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05" w:rsidRDefault="00A461B6" w:rsidP="00A461B6">
      <w:pPr>
        <w:jc w:val="center"/>
        <w:rPr>
          <w:b/>
          <w:sz w:val="28"/>
          <w:szCs w:val="28"/>
        </w:rPr>
      </w:pPr>
      <w:r w:rsidRPr="00814A4B">
        <w:rPr>
          <w:b/>
          <w:sz w:val="28"/>
          <w:szCs w:val="28"/>
        </w:rPr>
        <w:t xml:space="preserve">АДМИНИСТРАЦИЯ </w:t>
      </w:r>
    </w:p>
    <w:p w:rsidR="00A461B6" w:rsidRPr="00036605" w:rsidRDefault="00A461B6" w:rsidP="00036605">
      <w:pPr>
        <w:jc w:val="center"/>
        <w:rPr>
          <w:sz w:val="28"/>
          <w:szCs w:val="28"/>
        </w:rPr>
      </w:pPr>
      <w:r w:rsidRPr="00036605">
        <w:rPr>
          <w:sz w:val="28"/>
          <w:szCs w:val="28"/>
        </w:rPr>
        <w:t>МУНИЦИПАЛЬНОГО ОБРАЗОВАНИЯ</w:t>
      </w:r>
      <w:r w:rsidR="00036605" w:rsidRPr="00036605">
        <w:rPr>
          <w:sz w:val="28"/>
          <w:szCs w:val="28"/>
        </w:rPr>
        <w:t xml:space="preserve"> </w:t>
      </w:r>
      <w:r w:rsidRPr="00036605">
        <w:rPr>
          <w:sz w:val="28"/>
          <w:szCs w:val="28"/>
        </w:rPr>
        <w:t>СТЕПАНЦЕВСКОЕ</w:t>
      </w:r>
    </w:p>
    <w:p w:rsidR="00A461B6" w:rsidRPr="00036605" w:rsidRDefault="00A461B6" w:rsidP="00A461B6">
      <w:pPr>
        <w:jc w:val="center"/>
        <w:rPr>
          <w:sz w:val="28"/>
          <w:szCs w:val="28"/>
        </w:rPr>
      </w:pPr>
      <w:r w:rsidRPr="00036605">
        <w:rPr>
          <w:sz w:val="28"/>
          <w:szCs w:val="28"/>
        </w:rPr>
        <w:t>ВЯЗНИКОВСКОГО РАЙОНА</w:t>
      </w:r>
      <w:r w:rsidR="00036605" w:rsidRPr="00036605">
        <w:rPr>
          <w:sz w:val="28"/>
          <w:szCs w:val="28"/>
        </w:rPr>
        <w:t xml:space="preserve"> ВЛАДИМИРСКОЙ ОБЛАСТИ</w:t>
      </w:r>
    </w:p>
    <w:p w:rsidR="00A461B6" w:rsidRPr="005C69B9" w:rsidRDefault="00A461B6" w:rsidP="00A461B6">
      <w:pPr>
        <w:jc w:val="center"/>
        <w:rPr>
          <w:b/>
          <w:sz w:val="22"/>
          <w:szCs w:val="36"/>
        </w:rPr>
      </w:pPr>
    </w:p>
    <w:p w:rsidR="00A461B6" w:rsidRPr="00814A4B" w:rsidRDefault="00A461B6" w:rsidP="00A461B6">
      <w:pPr>
        <w:jc w:val="center"/>
        <w:rPr>
          <w:sz w:val="36"/>
        </w:rPr>
      </w:pPr>
      <w:r w:rsidRPr="00814A4B">
        <w:rPr>
          <w:b/>
          <w:sz w:val="28"/>
          <w:szCs w:val="28"/>
        </w:rPr>
        <w:t>П О С Т А Н О В Л Е Н И Е</w:t>
      </w:r>
    </w:p>
    <w:p w:rsidR="00A461B6" w:rsidRPr="00036605" w:rsidRDefault="00A14B85" w:rsidP="00A461B6">
      <w:pPr>
        <w:spacing w:before="240" w:after="240"/>
        <w:jc w:val="both"/>
        <w:rPr>
          <w:color w:val="FF0000"/>
          <w:sz w:val="28"/>
          <w:u w:val="single"/>
        </w:rPr>
      </w:pPr>
      <w:r>
        <w:rPr>
          <w:sz w:val="28"/>
          <w:u w:val="single"/>
        </w:rPr>
        <w:t>27</w:t>
      </w:r>
      <w:r w:rsidR="00B231F8" w:rsidRPr="00036605">
        <w:rPr>
          <w:sz w:val="28"/>
          <w:u w:val="single"/>
        </w:rPr>
        <w:t xml:space="preserve">.09.2022 </w:t>
      </w:r>
      <w:r w:rsidR="00B231F8">
        <w:rPr>
          <w:sz w:val="28"/>
        </w:rPr>
        <w:t xml:space="preserve">                                                                                                      № </w:t>
      </w:r>
      <w:r>
        <w:rPr>
          <w:color w:val="FF0000"/>
          <w:sz w:val="28"/>
          <w:u w:val="single"/>
        </w:rPr>
        <w:t>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94"/>
      </w:tblGrid>
      <w:tr w:rsidR="00A461B6" w:rsidRPr="00814A4B" w:rsidTr="003868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1B6" w:rsidRPr="00814A4B" w:rsidRDefault="00A461B6" w:rsidP="00386811">
            <w:pPr>
              <w:spacing w:line="100" w:lineRule="atLeast"/>
              <w:jc w:val="both"/>
              <w:rPr>
                <w:i/>
                <w:sz w:val="24"/>
              </w:rPr>
            </w:pPr>
            <w:r w:rsidRPr="00814A4B">
              <w:rPr>
                <w:i/>
                <w:sz w:val="24"/>
              </w:rPr>
              <w:t>Об утверждении административного регламента предоставления муниципальной</w:t>
            </w:r>
          </w:p>
          <w:p w:rsidR="00A461B6" w:rsidRPr="00814A4B" w:rsidRDefault="00A461B6" w:rsidP="00800CB0">
            <w:pPr>
              <w:tabs>
                <w:tab w:val="left" w:pos="4560"/>
              </w:tabs>
              <w:spacing w:after="360"/>
              <w:jc w:val="both"/>
              <w:rPr>
                <w:i/>
                <w:sz w:val="24"/>
                <w:szCs w:val="24"/>
              </w:rPr>
            </w:pPr>
            <w:r w:rsidRPr="00814A4B">
              <w:rPr>
                <w:i/>
                <w:sz w:val="24"/>
              </w:rPr>
              <w:t xml:space="preserve"> услуги </w:t>
            </w:r>
            <w:r>
              <w:rPr>
                <w:i/>
                <w:sz w:val="24"/>
                <w:szCs w:val="24"/>
              </w:rPr>
              <w:t>на территории муниципа</w:t>
            </w:r>
            <w:r w:rsidR="00036605">
              <w:rPr>
                <w:i/>
                <w:sz w:val="24"/>
                <w:szCs w:val="24"/>
              </w:rPr>
              <w:t>льного образования Сарыевское</w:t>
            </w:r>
            <w:r w:rsidRPr="00814A4B">
              <w:rPr>
                <w:i/>
                <w:sz w:val="24"/>
              </w:rPr>
              <w:t xml:space="preserve"> «</w:t>
            </w:r>
            <w:r w:rsidR="00D81584" w:rsidRPr="00D81584">
              <w:rPr>
                <w:i/>
                <w:sz w:val="24"/>
                <w:szCs w:val="24"/>
              </w:rPr>
              <w:t>Выдача разрешений на право вырубки зеленых насаждений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A461B6" w:rsidRPr="00814A4B" w:rsidRDefault="00A461B6" w:rsidP="00386811">
            <w:pPr>
              <w:tabs>
                <w:tab w:val="left" w:pos="4560"/>
              </w:tabs>
              <w:rPr>
                <w:i/>
                <w:sz w:val="24"/>
              </w:rPr>
            </w:pPr>
          </w:p>
        </w:tc>
      </w:tr>
    </w:tbl>
    <w:p w:rsidR="00A461B6" w:rsidRPr="00814A4B" w:rsidRDefault="00A461B6" w:rsidP="00D8158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</w:t>
      </w:r>
      <w:r w:rsidR="00036605">
        <w:rPr>
          <w:sz w:val="28"/>
          <w:szCs w:val="28"/>
        </w:rPr>
        <w:t>льного образования Сарыевское</w:t>
      </w:r>
      <w:r>
        <w:rPr>
          <w:sz w:val="28"/>
          <w:szCs w:val="28"/>
        </w:rPr>
        <w:t xml:space="preserve"> Вязниковского района Владимирской области, постановлением администрации муниципального</w:t>
      </w:r>
      <w:r w:rsidR="00036605">
        <w:rPr>
          <w:sz w:val="28"/>
          <w:szCs w:val="28"/>
        </w:rPr>
        <w:t xml:space="preserve"> образования Сарыевское от 14.11</w:t>
      </w:r>
      <w:r>
        <w:rPr>
          <w:sz w:val="28"/>
          <w:szCs w:val="28"/>
        </w:rPr>
        <w:t xml:space="preserve">.2013 № </w:t>
      </w:r>
      <w:r w:rsidR="00036605">
        <w:rPr>
          <w:sz w:val="28"/>
          <w:szCs w:val="28"/>
        </w:rPr>
        <w:t>77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</w:t>
      </w:r>
      <w:r w:rsidR="00036605">
        <w:rPr>
          <w:sz w:val="28"/>
          <w:szCs w:val="28"/>
        </w:rPr>
        <w:t xml:space="preserve"> образования Сарыевское</w:t>
      </w:r>
      <w:r>
        <w:rPr>
          <w:sz w:val="28"/>
          <w:szCs w:val="28"/>
        </w:rPr>
        <w:t xml:space="preserve"> Вязниковского района Владимирской области» </w:t>
      </w:r>
      <w:r w:rsidRPr="00814A4B">
        <w:rPr>
          <w:sz w:val="28"/>
          <w:szCs w:val="28"/>
        </w:rPr>
        <w:t>п о с т а н о в л я ю:</w:t>
      </w:r>
    </w:p>
    <w:p w:rsidR="00A461B6" w:rsidRPr="0051018B" w:rsidRDefault="00A461B6" w:rsidP="00D81584">
      <w:pPr>
        <w:numPr>
          <w:ilvl w:val="0"/>
          <w:numId w:val="1"/>
        </w:numPr>
        <w:tabs>
          <w:tab w:val="left" w:pos="993"/>
        </w:tabs>
        <w:spacing w:after="120" w:line="100" w:lineRule="atLeast"/>
        <w:ind w:left="0" w:firstLine="709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Утвердить </w:t>
      </w:r>
      <w:r w:rsidRPr="00814A4B">
        <w:rPr>
          <w:bCs/>
          <w:sz w:val="28"/>
          <w:szCs w:val="28"/>
        </w:rPr>
        <w:t xml:space="preserve">административный </w:t>
      </w:r>
      <w:r w:rsidRPr="00814A4B">
        <w:rPr>
          <w:sz w:val="28"/>
          <w:szCs w:val="28"/>
        </w:rPr>
        <w:t xml:space="preserve">регламент предоставления муниципальной услуги </w:t>
      </w:r>
      <w:r w:rsidRPr="005C69B9">
        <w:rPr>
          <w:sz w:val="28"/>
          <w:szCs w:val="24"/>
        </w:rPr>
        <w:t>на территории муниципа</w:t>
      </w:r>
      <w:r w:rsidR="00036605">
        <w:rPr>
          <w:sz w:val="28"/>
          <w:szCs w:val="24"/>
        </w:rPr>
        <w:t>льного образования Сарыевское</w:t>
      </w:r>
      <w:r w:rsidRPr="00814A4B">
        <w:rPr>
          <w:sz w:val="28"/>
          <w:szCs w:val="28"/>
        </w:rPr>
        <w:t xml:space="preserve"> «</w:t>
      </w:r>
      <w:r w:rsidR="00D81584" w:rsidRPr="00D81584">
        <w:rPr>
          <w:sz w:val="28"/>
          <w:szCs w:val="24"/>
        </w:rPr>
        <w:t>Выдача разрешений на право вырубки зеленых насаждений</w:t>
      </w:r>
      <w:r>
        <w:rPr>
          <w:sz w:val="28"/>
          <w:szCs w:val="24"/>
        </w:rPr>
        <w:t>» согласно приложению</w:t>
      </w:r>
      <w:r w:rsidRPr="00814A4B">
        <w:rPr>
          <w:bCs/>
          <w:sz w:val="28"/>
          <w:szCs w:val="28"/>
        </w:rPr>
        <w:t>.</w:t>
      </w:r>
    </w:p>
    <w:p w:rsidR="00A461B6" w:rsidRPr="00814A4B" w:rsidRDefault="00A461B6" w:rsidP="00D81584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814A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605" w:rsidRPr="00036605" w:rsidRDefault="00A461B6" w:rsidP="0003660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600"/>
        <w:ind w:left="0" w:firstLine="709"/>
        <w:contextualSpacing w:val="0"/>
        <w:jc w:val="both"/>
        <w:rPr>
          <w:sz w:val="28"/>
          <w:szCs w:val="28"/>
        </w:rPr>
      </w:pPr>
      <w:r w:rsidRPr="00814A4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14A4B">
        <w:rPr>
          <w:sz w:val="28"/>
          <w:szCs w:val="28"/>
        </w:rPr>
        <w:t>опубликования.</w:t>
      </w:r>
    </w:p>
    <w:p w:rsidR="00036605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  <w:r w:rsidRPr="00814A4B">
        <w:rPr>
          <w:sz w:val="28"/>
          <w:szCs w:val="28"/>
          <w:shd w:val="clear" w:color="auto" w:fill="FFFFFF"/>
        </w:rPr>
        <w:tab/>
      </w:r>
      <w:r w:rsidR="00036605">
        <w:rPr>
          <w:sz w:val="28"/>
          <w:szCs w:val="28"/>
          <w:shd w:val="clear" w:color="auto" w:fill="FFFFFF"/>
        </w:rPr>
        <w:t>Исполняющий обязанности</w:t>
      </w:r>
    </w:p>
    <w:p w:rsidR="00A461B6" w:rsidRDefault="00036605" w:rsidP="00036605">
      <w:pPr>
        <w:shd w:val="clear" w:color="auto" w:fill="FFFFFF"/>
        <w:tabs>
          <w:tab w:val="num" w:pos="720"/>
          <w:tab w:val="left" w:pos="12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</w:t>
      </w:r>
      <w:r w:rsidR="00A461B6" w:rsidRPr="00814A4B">
        <w:rPr>
          <w:sz w:val="28"/>
          <w:szCs w:val="28"/>
          <w:shd w:val="clear" w:color="auto" w:fill="FFFFFF"/>
        </w:rPr>
        <w:t xml:space="preserve"> </w:t>
      </w:r>
      <w:r w:rsidR="00A461B6">
        <w:rPr>
          <w:sz w:val="28"/>
          <w:szCs w:val="28"/>
          <w:shd w:val="clear" w:color="auto" w:fill="FFFFFF"/>
        </w:rPr>
        <w:t xml:space="preserve">местной администрации          </w:t>
      </w:r>
      <w:r w:rsidR="00A461B6" w:rsidRPr="00814A4B">
        <w:rPr>
          <w:sz w:val="28"/>
          <w:szCs w:val="28"/>
          <w:shd w:val="clear" w:color="auto" w:fill="FFFFFF"/>
        </w:rPr>
        <w:t xml:space="preserve">                       </w:t>
      </w:r>
      <w:r w:rsidR="00A461B6">
        <w:rPr>
          <w:sz w:val="28"/>
          <w:szCs w:val="28"/>
          <w:shd w:val="clear" w:color="auto" w:fill="FFFFFF"/>
        </w:rPr>
        <w:t xml:space="preserve"> </w:t>
      </w:r>
      <w:r w:rsidR="00A461B6" w:rsidRPr="00814A4B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О.А. Куранова</w:t>
      </w: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25389D" w:rsidRDefault="0025389D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Default="00A461B6" w:rsidP="00A461B6">
      <w:pPr>
        <w:shd w:val="clear" w:color="auto" w:fill="FFFFFF"/>
        <w:tabs>
          <w:tab w:val="num" w:pos="720"/>
          <w:tab w:val="left" w:pos="1260"/>
        </w:tabs>
        <w:jc w:val="both"/>
        <w:rPr>
          <w:sz w:val="28"/>
          <w:szCs w:val="28"/>
          <w:shd w:val="clear" w:color="auto" w:fill="FFFFFF"/>
        </w:rPr>
      </w:pP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lastRenderedPageBreak/>
        <w:t>Приложение</w:t>
      </w:r>
    </w:p>
    <w:p w:rsidR="00A461B6" w:rsidRPr="00B5428A" w:rsidRDefault="00A461B6" w:rsidP="00A461B6">
      <w:pPr>
        <w:shd w:val="clear" w:color="auto" w:fill="FFFFFF"/>
        <w:ind w:left="5670"/>
        <w:jc w:val="center"/>
        <w:rPr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к постановлению администрации муниципа</w:t>
      </w:r>
      <w:r w:rsidR="00036605">
        <w:rPr>
          <w:sz w:val="24"/>
          <w:szCs w:val="28"/>
          <w:shd w:val="clear" w:color="auto" w:fill="FFFFFF"/>
        </w:rPr>
        <w:t>льного образования Сарыевское</w:t>
      </w:r>
    </w:p>
    <w:p w:rsidR="00A461B6" w:rsidRPr="00036605" w:rsidRDefault="00A461B6" w:rsidP="0025389D">
      <w:pPr>
        <w:shd w:val="clear" w:color="auto" w:fill="FFFFFF"/>
        <w:spacing w:after="360"/>
        <w:ind w:left="5670"/>
        <w:jc w:val="center"/>
        <w:rPr>
          <w:color w:val="FF0000"/>
          <w:sz w:val="24"/>
          <w:szCs w:val="28"/>
          <w:shd w:val="clear" w:color="auto" w:fill="FFFFFF"/>
        </w:rPr>
      </w:pPr>
      <w:r w:rsidRPr="00B5428A">
        <w:rPr>
          <w:sz w:val="24"/>
          <w:szCs w:val="28"/>
          <w:shd w:val="clear" w:color="auto" w:fill="FFFFFF"/>
        </w:rPr>
        <w:t>от</w:t>
      </w:r>
      <w:r>
        <w:rPr>
          <w:sz w:val="24"/>
          <w:szCs w:val="28"/>
          <w:shd w:val="clear" w:color="auto" w:fill="FFFFFF"/>
        </w:rPr>
        <w:t xml:space="preserve"> </w:t>
      </w:r>
      <w:r w:rsidR="00036605">
        <w:rPr>
          <w:sz w:val="24"/>
          <w:szCs w:val="28"/>
          <w:shd w:val="clear" w:color="auto" w:fill="FFFFFF"/>
        </w:rPr>
        <w:t>2</w:t>
      </w:r>
      <w:r w:rsidR="00A14B85">
        <w:rPr>
          <w:sz w:val="24"/>
          <w:szCs w:val="28"/>
          <w:shd w:val="clear" w:color="auto" w:fill="FFFFFF"/>
        </w:rPr>
        <w:t>7</w:t>
      </w:r>
      <w:r w:rsidR="00B231F8">
        <w:rPr>
          <w:sz w:val="24"/>
          <w:szCs w:val="28"/>
          <w:shd w:val="clear" w:color="auto" w:fill="FFFFFF"/>
        </w:rPr>
        <w:t>.09.2022</w:t>
      </w:r>
      <w:r w:rsidRPr="00B5428A">
        <w:rPr>
          <w:sz w:val="24"/>
          <w:szCs w:val="28"/>
          <w:shd w:val="clear" w:color="auto" w:fill="FFFFFF"/>
        </w:rPr>
        <w:t xml:space="preserve"> №</w:t>
      </w:r>
      <w:r>
        <w:rPr>
          <w:sz w:val="24"/>
          <w:szCs w:val="28"/>
          <w:shd w:val="clear" w:color="auto" w:fill="FFFFFF"/>
        </w:rPr>
        <w:t xml:space="preserve"> </w:t>
      </w:r>
      <w:r w:rsidR="00A14B85">
        <w:rPr>
          <w:sz w:val="24"/>
          <w:szCs w:val="28"/>
          <w:shd w:val="clear" w:color="auto" w:fill="FFFFFF"/>
        </w:rPr>
        <w:t>80</w:t>
      </w:r>
    </w:p>
    <w:p w:rsidR="0025389D" w:rsidRPr="00B5428A" w:rsidRDefault="0025389D" w:rsidP="0025389D">
      <w:pPr>
        <w:shd w:val="clear" w:color="auto" w:fill="FFFFFF"/>
        <w:jc w:val="center"/>
        <w:rPr>
          <w:sz w:val="24"/>
          <w:szCs w:val="28"/>
          <w:shd w:val="clear" w:color="auto" w:fill="FFFFFF"/>
        </w:rPr>
      </w:pPr>
    </w:p>
    <w:p w:rsidR="00281165" w:rsidRDefault="00281165" w:rsidP="00281165">
      <w:pPr>
        <w:jc w:val="center"/>
        <w:rPr>
          <w:b/>
          <w:sz w:val="28"/>
          <w:szCs w:val="28"/>
        </w:rPr>
      </w:pPr>
      <w:r w:rsidRPr="003D5E0E">
        <w:rPr>
          <w:b/>
          <w:bCs/>
          <w:sz w:val="28"/>
          <w:szCs w:val="28"/>
        </w:rPr>
        <w:t xml:space="preserve">Административный </w:t>
      </w:r>
      <w:r w:rsidRPr="003D5E0E">
        <w:rPr>
          <w:b/>
          <w:sz w:val="28"/>
          <w:szCs w:val="28"/>
        </w:rPr>
        <w:t>регламент</w:t>
      </w:r>
    </w:p>
    <w:p w:rsidR="00E777AB" w:rsidRDefault="00281165" w:rsidP="00D81584">
      <w:pPr>
        <w:spacing w:after="120"/>
        <w:jc w:val="center"/>
        <w:rPr>
          <w:b/>
          <w:sz w:val="28"/>
          <w:szCs w:val="24"/>
        </w:rPr>
      </w:pPr>
      <w:r w:rsidRPr="003D5E0E">
        <w:rPr>
          <w:b/>
          <w:sz w:val="28"/>
          <w:szCs w:val="28"/>
        </w:rPr>
        <w:t xml:space="preserve">предоставления муниципальной услуги </w:t>
      </w:r>
      <w:r w:rsidRPr="003D5E0E">
        <w:rPr>
          <w:b/>
          <w:sz w:val="28"/>
          <w:szCs w:val="24"/>
        </w:rPr>
        <w:t>на территории муниципа</w:t>
      </w:r>
      <w:r w:rsidR="00036605">
        <w:rPr>
          <w:b/>
          <w:sz w:val="28"/>
          <w:szCs w:val="24"/>
        </w:rPr>
        <w:t>льного образования Сарыевское</w:t>
      </w:r>
      <w:r w:rsidRPr="003D5E0E">
        <w:rPr>
          <w:b/>
          <w:sz w:val="28"/>
          <w:szCs w:val="28"/>
        </w:rPr>
        <w:t xml:space="preserve"> «</w:t>
      </w:r>
      <w:r w:rsidR="00D81584" w:rsidRPr="00D81584">
        <w:rPr>
          <w:b/>
          <w:sz w:val="28"/>
          <w:szCs w:val="24"/>
        </w:rPr>
        <w:t>Выдача разрешений на право вырубки зеленых насаждений</w:t>
      </w:r>
      <w:r w:rsidRPr="003D5E0E">
        <w:rPr>
          <w:b/>
          <w:sz w:val="28"/>
          <w:szCs w:val="24"/>
        </w:rPr>
        <w:t>»</w:t>
      </w:r>
    </w:p>
    <w:p w:rsidR="003E00D8" w:rsidRPr="00B7214A" w:rsidRDefault="003E00D8" w:rsidP="00B7214A">
      <w:pPr>
        <w:spacing w:after="120"/>
        <w:jc w:val="center"/>
        <w:rPr>
          <w:b/>
          <w:sz w:val="28"/>
          <w:szCs w:val="24"/>
        </w:rPr>
      </w:pPr>
      <w:r w:rsidRPr="00B7214A">
        <w:rPr>
          <w:b/>
          <w:sz w:val="28"/>
          <w:szCs w:val="24"/>
        </w:rPr>
        <w:t>Раздел I. Общие положения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 Предмет регулирования типового административного регламента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1.1. Типовой административный регламент устанавливает стандарт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предоставления муниципальной услуги «Выдача разрешений на право вырубки зеленых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насаждений» (далее соответственно – Административный регламент, Муниципальная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услуга), устанавливает состав, последовательность и сроки выполнения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административных процедур по предоставлению Муниципальной услуги, в том числе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особенности выполнения административных процедур в электронном виде, формы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контроля за исполнением Административного регламента, досудебный (внесудебный)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порядок обжалования решений и действий (бездействия) органов местного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самоуправления муниципальн</w:t>
      </w:r>
      <w:r w:rsidR="004F0F68">
        <w:rPr>
          <w:sz w:val="28"/>
          <w:szCs w:val="24"/>
        </w:rPr>
        <w:t>ого</w:t>
      </w:r>
      <w:r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Pr="003E00D8">
        <w:rPr>
          <w:sz w:val="28"/>
          <w:szCs w:val="24"/>
        </w:rPr>
        <w:t xml:space="preserve"> </w:t>
      </w:r>
      <w:r w:rsidR="00BF2B78">
        <w:rPr>
          <w:sz w:val="28"/>
          <w:szCs w:val="24"/>
        </w:rPr>
        <w:t>Сарыевское</w:t>
      </w:r>
      <w:r w:rsidRPr="003E00D8">
        <w:rPr>
          <w:sz w:val="28"/>
          <w:szCs w:val="24"/>
        </w:rPr>
        <w:t xml:space="preserve"> (далее – Администрация), должностных лиц Администрации,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предоставляющих Муниципальную услугу.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в случаях: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1.2.1</w:t>
      </w:r>
      <w:r w:rsidR="004F0F68">
        <w:rPr>
          <w:sz w:val="28"/>
          <w:szCs w:val="24"/>
        </w:rPr>
        <w:t xml:space="preserve">. </w:t>
      </w:r>
      <w:r w:rsidRPr="003E00D8">
        <w:rPr>
          <w:sz w:val="28"/>
          <w:szCs w:val="24"/>
        </w:rPr>
        <w:t>При выявлении нарушения строительных, санитарных и иных норм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правил, вызванных произрастанием зеленых насаждений, в том числе при проведении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 и текущего ремонта зданий строений сооружений, в случае, если зеленые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насаждения мешают проведению работ;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1.2.2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санитарных рубок (в том числе удаления аварийных деревьев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кустарников), реконструкции зеленых насаждений и капитального ремонта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(реставрации) объектов озеленения (парков, бульваров, скверов, улиц, внутридворовых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территорий);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Проведения строительства (реконструкции), сетей инженернотехнического обеспечения, в том числе линейных объектов</w:t>
      </w:r>
      <w:r w:rsidR="004F0F68">
        <w:rPr>
          <w:sz w:val="28"/>
          <w:szCs w:val="24"/>
        </w:rPr>
        <w:t>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капитального или текущего ремонта сетей инженернотехнического обеспечения, в том числе линейных объектов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 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1.2.5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Размещения, установки объектов, не являющихся объектами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капитального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строительства;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lastRenderedPageBreak/>
        <w:t>1.2.6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Проведение инженерно-геологических изысканий;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1.2.7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Восстановления нормативного светового режима в жилых и нежилых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помещениях, затеняемых деревьями.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1.3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Выдача разрешения на право вырубки зеленых насаждений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осуществляется для производства работ на землях, на которые не распространяется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действие лесного законодательства Российской Федерации, на землях, не входящих в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полосы отвода железных и автомобильных дорог, на земельных участках, не относящихся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к специально отведенным для выполнения агротехнических мероприятий по разведению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содержанию зеленных насаждений (питомники, оранжерейные комплексы), а также не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относящихся к территории кладбищ.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1.4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Вырубка зеленых насаждений без разрешения на территории</w:t>
      </w:r>
      <w:r w:rsidR="004F0F68">
        <w:rPr>
          <w:sz w:val="28"/>
          <w:szCs w:val="24"/>
        </w:rPr>
        <w:t xml:space="preserve"> </w:t>
      </w:r>
      <w:r w:rsidR="004F0F68" w:rsidRPr="003E00D8">
        <w:rPr>
          <w:sz w:val="28"/>
          <w:szCs w:val="24"/>
        </w:rPr>
        <w:t>муниципальн</w:t>
      </w:r>
      <w:r w:rsidR="004F0F68">
        <w:rPr>
          <w:sz w:val="28"/>
          <w:szCs w:val="24"/>
        </w:rPr>
        <w:t>ого</w:t>
      </w:r>
      <w:r w:rsidR="004F0F68" w:rsidRPr="003E00D8">
        <w:rPr>
          <w:sz w:val="28"/>
          <w:szCs w:val="24"/>
        </w:rPr>
        <w:t xml:space="preserve"> образовани</w:t>
      </w:r>
      <w:r w:rsidR="004F0F68">
        <w:rPr>
          <w:sz w:val="28"/>
          <w:szCs w:val="24"/>
        </w:rPr>
        <w:t>я</w:t>
      </w:r>
      <w:r w:rsidR="004F0F68" w:rsidRPr="003E00D8">
        <w:rPr>
          <w:sz w:val="28"/>
          <w:szCs w:val="24"/>
        </w:rPr>
        <w:t xml:space="preserve"> </w:t>
      </w:r>
      <w:r w:rsidR="00BF2B78">
        <w:rPr>
          <w:sz w:val="28"/>
          <w:szCs w:val="24"/>
        </w:rPr>
        <w:t>Сарыевское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не допускается, за исключением проведения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аварийно-восстановительных работ сетей инженерно-технического обеспечения 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сооружений.</w:t>
      </w:r>
    </w:p>
    <w:p w:rsidR="003E00D8" w:rsidRPr="003E00D8" w:rsidRDefault="003E00D8" w:rsidP="000D1D21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2. Круг Заявителей</w:t>
      </w:r>
    </w:p>
    <w:p w:rsidR="00616750" w:rsidRPr="00616750" w:rsidRDefault="003E00D8" w:rsidP="00616750">
      <w:pPr>
        <w:spacing w:after="120"/>
        <w:ind w:firstLine="709"/>
        <w:jc w:val="both"/>
        <w:rPr>
          <w:sz w:val="28"/>
          <w:szCs w:val="24"/>
        </w:rPr>
      </w:pPr>
      <w:r w:rsidRPr="003E00D8">
        <w:rPr>
          <w:sz w:val="28"/>
          <w:szCs w:val="24"/>
        </w:rPr>
        <w:t>2.1</w:t>
      </w:r>
      <w:r w:rsidR="004F0F68">
        <w:rPr>
          <w:sz w:val="28"/>
          <w:szCs w:val="24"/>
        </w:rPr>
        <w:t>.</w:t>
      </w:r>
      <w:r w:rsidRPr="003E00D8">
        <w:rPr>
          <w:sz w:val="28"/>
          <w:szCs w:val="24"/>
        </w:rPr>
        <w:t xml:space="preserve"> Заявителями являются физические лица, индивидуальные предприниматели</w:t>
      </w:r>
      <w:r w:rsidR="004F0F68">
        <w:rPr>
          <w:sz w:val="28"/>
          <w:szCs w:val="24"/>
        </w:rPr>
        <w:t xml:space="preserve"> </w:t>
      </w:r>
      <w:r w:rsidRPr="003E00D8">
        <w:rPr>
          <w:sz w:val="28"/>
          <w:szCs w:val="24"/>
        </w:rPr>
        <w:t>и юридические лица, независимо от права пользования земельным участком, за</w:t>
      </w:r>
      <w:r w:rsidR="00616750">
        <w:rPr>
          <w:sz w:val="28"/>
          <w:szCs w:val="24"/>
        </w:rPr>
        <w:t xml:space="preserve"> </w:t>
      </w:r>
      <w:r w:rsidR="00616750" w:rsidRPr="00616750">
        <w:rPr>
          <w:sz w:val="28"/>
          <w:szCs w:val="24"/>
        </w:rPr>
        <w:t>исключением территорий с лесными насаждениями (далее – Заявитель).</w:t>
      </w:r>
    </w:p>
    <w:p w:rsidR="00616750" w:rsidRPr="00616750" w:rsidRDefault="00616750" w:rsidP="00616750">
      <w:pPr>
        <w:spacing w:after="120"/>
        <w:ind w:firstLine="709"/>
        <w:jc w:val="both"/>
        <w:rPr>
          <w:sz w:val="28"/>
          <w:szCs w:val="24"/>
        </w:rPr>
      </w:pPr>
      <w:r w:rsidRPr="00616750">
        <w:rPr>
          <w:sz w:val="28"/>
          <w:szCs w:val="24"/>
        </w:rPr>
        <w:t>2.2</w:t>
      </w:r>
      <w:r>
        <w:rPr>
          <w:sz w:val="28"/>
          <w:szCs w:val="24"/>
        </w:rPr>
        <w:t>.</w:t>
      </w:r>
      <w:r w:rsidRPr="00616750">
        <w:rPr>
          <w:sz w:val="28"/>
          <w:szCs w:val="24"/>
        </w:rPr>
        <w:t xml:space="preserve"> Интересы Заявителей, указанных в пункте 2.1 настоящего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Административного регламента, могут представлять лица, обладающие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соответствующими полномочиями (далее – Представитель заявителя).</w:t>
      </w:r>
    </w:p>
    <w:p w:rsidR="00616750" w:rsidRDefault="00616750" w:rsidP="00616750">
      <w:pPr>
        <w:spacing w:after="120"/>
        <w:ind w:firstLine="709"/>
        <w:jc w:val="both"/>
        <w:rPr>
          <w:sz w:val="28"/>
          <w:szCs w:val="24"/>
        </w:rPr>
      </w:pPr>
      <w:r w:rsidRPr="00616750">
        <w:rPr>
          <w:sz w:val="28"/>
          <w:szCs w:val="24"/>
        </w:rPr>
        <w:t>2.3 Полномочия Представителя заявителя, выступающего от имени Заявителя,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подтверждаются доверенностью, оформленной в соответствии с требованиями</w:t>
      </w:r>
      <w:r>
        <w:rPr>
          <w:sz w:val="28"/>
          <w:szCs w:val="24"/>
        </w:rPr>
        <w:t xml:space="preserve"> </w:t>
      </w:r>
      <w:r w:rsidRPr="00616750">
        <w:rPr>
          <w:sz w:val="28"/>
          <w:szCs w:val="24"/>
        </w:rPr>
        <w:t>законодательства Российской Федерации.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 Требования предоставления Заявителю Муниципальной услуги в</w:t>
      </w:r>
      <w:r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соответствии с вариантом предоставления Муниципальной услуги,</w:t>
      </w:r>
      <w:r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соответствующим признакам Заявителя, определенным в результате анкетирования,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проводимого органом, предоставляющим услугу (далее – профилирование), а также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результата, за предоставлением которого обратился Заявитель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3.1</w:t>
      </w:r>
      <w:r w:rsidR="00265F80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Информирование о порядке предоставления Муниципальной услуги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 xml:space="preserve">1) непосредственно при личном приеме Заявителя в </w:t>
      </w:r>
      <w:r w:rsidR="00265F80">
        <w:rPr>
          <w:sz w:val="28"/>
          <w:szCs w:val="24"/>
        </w:rPr>
        <w:t>администрации муниципа</w:t>
      </w:r>
      <w:r w:rsidR="00BF2B78">
        <w:rPr>
          <w:sz w:val="28"/>
          <w:szCs w:val="24"/>
        </w:rPr>
        <w:t>льного образования Сарыевское</w:t>
      </w:r>
      <w:r w:rsidRPr="0065733C">
        <w:rPr>
          <w:sz w:val="28"/>
          <w:szCs w:val="24"/>
        </w:rPr>
        <w:t xml:space="preserve"> или многофункциональном центре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государственных и муниципальных услуг (далее соответственно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Уполномоченный орган, МФЦ);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2) по телефону Уполномоченным органом или МФЦ;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3) письменно, в том числе посредством электронной почты, факсимильной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lastRenderedPageBreak/>
        <w:t>связи;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посредством размещения в открытой и доступной форме информации: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а) в федеральной государственной информационной системе «Единый портал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государственных и муниципальных услуг (функций)» (</w:t>
      </w:r>
      <w:hyperlink r:id="rId8" w:history="1">
        <w:r w:rsidR="00265F80" w:rsidRPr="009528F3">
          <w:rPr>
            <w:rStyle w:val="a4"/>
            <w:sz w:val="28"/>
            <w:szCs w:val="24"/>
          </w:rPr>
          <w:t>https://www.gosuslugi.ru/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Единый портал);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б) на официальном сайте Уполномоченного органа в информационно</w:t>
      </w:r>
      <w:r w:rsidR="00265F80">
        <w:rPr>
          <w:sz w:val="28"/>
          <w:szCs w:val="24"/>
        </w:rPr>
        <w:t>-</w:t>
      </w:r>
      <w:r w:rsidRPr="0065733C">
        <w:rPr>
          <w:sz w:val="28"/>
          <w:szCs w:val="24"/>
        </w:rPr>
        <w:t>телекоммуникационной сети «Интернет» (</w:t>
      </w:r>
      <w:hyperlink r:id="rId9" w:history="1">
        <w:r w:rsidR="00BF2B78" w:rsidRPr="000D1722">
          <w:rPr>
            <w:rStyle w:val="a4"/>
            <w:sz w:val="28"/>
            <w:szCs w:val="24"/>
          </w:rPr>
          <w:t>http://www.adm-</w:t>
        </w:r>
        <w:r w:rsidR="00BF2B78" w:rsidRPr="000D1722">
          <w:rPr>
            <w:rStyle w:val="a4"/>
            <w:sz w:val="28"/>
            <w:szCs w:val="24"/>
            <w:lang w:val="en-US"/>
          </w:rPr>
          <w:t>sar</w:t>
        </w:r>
        <w:r w:rsidR="00BF2B78" w:rsidRPr="000D1722">
          <w:rPr>
            <w:rStyle w:val="a4"/>
            <w:sz w:val="28"/>
            <w:szCs w:val="24"/>
          </w:rPr>
          <w:t>.ru/</w:t>
        </w:r>
      </w:hyperlink>
      <w:r w:rsidRPr="0065733C">
        <w:rPr>
          <w:sz w:val="28"/>
          <w:szCs w:val="24"/>
        </w:rPr>
        <w:t>) (далее –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сеть «Интернет»);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посредством размещения информации на информационных стендах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Уполномоченного органа или МФЦ.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3.2</w:t>
      </w:r>
      <w:r w:rsidR="00265F80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Информирование осуществляется по вопросам, касающимся: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1) способов подачи заявления о предоставлении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2) адресов Уполномоченного органа и МФЦ, обращение в которые необходимо для</w:t>
      </w:r>
      <w:r w:rsidR="00265F80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3) справочной информации о работе Уполномоченного органа;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4) документов, необходимых для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5) порядка и сроков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6) порядка получения сведений о ходе рассмотрения заявления о предоставлении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Муниципальной услуги и о результатах предоставления Муниципальной услуги;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7) порядка досудебного (внесудебного) обжалования действий (бездействия)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должностных лиц, и принимаемых ими решений при предоставлении Муниципальной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услуги.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Получение информации по вопросам предоставления Муниципальной услуги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осуществляется бесплатно.</w:t>
      </w:r>
    </w:p>
    <w:p w:rsidR="0065733C" w:rsidRPr="0065733C" w:rsidRDefault="0065733C" w:rsidP="0065733C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3.3</w:t>
      </w:r>
      <w:r w:rsidR="009067DF">
        <w:rPr>
          <w:sz w:val="28"/>
          <w:szCs w:val="24"/>
        </w:rPr>
        <w:t>.</w:t>
      </w:r>
      <w:r w:rsidRPr="0065733C">
        <w:rPr>
          <w:sz w:val="28"/>
          <w:szCs w:val="24"/>
        </w:rPr>
        <w:t xml:space="preserve"> При устном обращении Заявителя (лично или по телефону) должностное лицо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Уполномоченного органа, работник МФЦ, осуществляющий консультирование, подробно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и в вежливой (корректной) форме информирует обратившихся по интересующим</w:t>
      </w:r>
      <w:r w:rsidR="009067DF">
        <w:rPr>
          <w:sz w:val="28"/>
          <w:szCs w:val="24"/>
        </w:rPr>
        <w:t xml:space="preserve"> </w:t>
      </w:r>
      <w:r w:rsidRPr="0065733C">
        <w:rPr>
          <w:sz w:val="28"/>
          <w:szCs w:val="24"/>
        </w:rPr>
        <w:t>вопросам.</w:t>
      </w:r>
    </w:p>
    <w:p w:rsidR="00594EF1" w:rsidRPr="00594EF1" w:rsidRDefault="0065733C" w:rsidP="00594EF1">
      <w:pPr>
        <w:spacing w:after="120"/>
        <w:ind w:firstLine="709"/>
        <w:jc w:val="both"/>
        <w:rPr>
          <w:sz w:val="28"/>
          <w:szCs w:val="24"/>
        </w:rPr>
      </w:pPr>
      <w:r w:rsidRPr="0065733C">
        <w:rPr>
          <w:sz w:val="28"/>
          <w:szCs w:val="24"/>
        </w:rPr>
        <w:t>Ответ на телефонный звонок должен начинаться с информации о наименовании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органа, в который позвонил Заявитель, фамилии, имени, отчества (последнее – при</w:t>
      </w:r>
      <w:r w:rsidR="00594EF1">
        <w:rPr>
          <w:sz w:val="28"/>
          <w:szCs w:val="24"/>
        </w:rPr>
        <w:t xml:space="preserve"> </w:t>
      </w:r>
      <w:r w:rsidR="00594EF1" w:rsidRPr="00594EF1">
        <w:rPr>
          <w:sz w:val="28"/>
          <w:szCs w:val="24"/>
        </w:rPr>
        <w:t>наличии) и должности специалиста, принявшего телефонный звонок.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Если должностное лицо Уполномоченного органа не может самостоятельно дать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ответ, телефонный звонок должен быть переадресован (переведен) на другое должностное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лицо или же обратившемуся лицу должен быть сообщен телефонный номер, по которому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можно будет получить необходимую информацию.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lastRenderedPageBreak/>
        <w:t>Если подготовка ответа требует продолжительного времени, он предлагает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Заявителю один из следующих вариантов дальнейших действий: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1) изложить обращение в письменной форме;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2) назначить другое время для консультаций.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Должностное лицо Уполномоченного органа не вправе осуществлять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информирование, выходящее за рамки стандартных процедур и условий предоставления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влияющее прямо или косвенно на принимаемое решение.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Продолжительность информирования по телефону не должно превышать 10 минут.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Информирование осуществляется в соответствии с графиком приема граждан.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3.4</w:t>
      </w:r>
      <w:r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По письменному обращению должностное лицо Уполномоченного органа,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ответственное за предоставление Муниципальной услуги, подробно в письменной форме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разъясняет гражданину сведения по вопросам, указанным в пункте 3.2 настоящего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Административного регламента в порядке, установленном Федеральным законом</w:t>
      </w:r>
      <w:r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 02.05.2006 № 59-ФЗ «О порядке рассмотрения обращений граждан Российской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Федерации» (далее – Федеральный закон № 59-ФЗ).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3.5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На Едином портале размещаются сведения, предусмотренные Положением 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федеральной государственной информационной системе «Федеральный реестр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государственных и муниципальных услуг (функций)», утвержденным постановлением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Правительства Российской Федерации от 24.10.2011 № 861.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Доступ к информации о сроках и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осуществляется без выполнения Заявителем каких-либо требований, в том числе без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использования программного обеспечения, установка которого на технические средства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Заявителя требует заключения лицензионного или иного соглашения с правообладателем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программного обеспечения, предусматривающего взимание платы, регистрацию или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авторизацию Заявителя, или предоставление им персональных данных.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3.6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На официальном сайте Уполномоченного органа, на стендах в местах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предоставления Муниципальной услуги и в МФЦ размещается следующая справочная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информация: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а) о месте нахождения и графике работы Уполномоченного органа и его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структурных подразделений, ответственных за предоставление Муниципальной услуги, а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также МФЦ;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б) справочные телефоны структурных подразделений Уполномоченного органа,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ответственных за предоставление Муниципальной услуги, в том числе номер телефона</w:t>
      </w:r>
      <w:r w:rsidR="00D0634F">
        <w:rPr>
          <w:sz w:val="28"/>
          <w:szCs w:val="24"/>
        </w:rPr>
        <w:t>-</w:t>
      </w:r>
      <w:r w:rsidRPr="00594EF1">
        <w:rPr>
          <w:sz w:val="28"/>
          <w:szCs w:val="24"/>
        </w:rPr>
        <w:t>автоинформатора (при наличии);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lastRenderedPageBreak/>
        <w:t>в) адрес официального сайта, а также электронной почты и(или) формы обратной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связи Уполномоченного органа в сети «Интернет».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3.7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В залах ожидания Уполномоченного органа размещаются нормативные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правовые акты, регулирующие порядок предоставления Муниципальной услуги, в том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числе Административный регламент, которые по требованию Заявителя предоставляются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ему для ознакомления.</w:t>
      </w:r>
    </w:p>
    <w:p w:rsidR="00594EF1" w:rsidRPr="00594EF1" w:rsidRDefault="00594EF1" w:rsidP="00594EF1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3.8</w:t>
      </w:r>
      <w:r w:rsidR="00D0634F">
        <w:rPr>
          <w:sz w:val="28"/>
          <w:szCs w:val="24"/>
        </w:rPr>
        <w:t>.</w:t>
      </w:r>
      <w:r w:rsidRPr="00594EF1">
        <w:rPr>
          <w:sz w:val="28"/>
          <w:szCs w:val="24"/>
        </w:rPr>
        <w:t xml:space="preserve"> Размещение информации о порядке предоставления Муниципальной услуги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на информационных стендах в помещении МФЦ осуществляется в соответствии с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соглашением, заключенным между МФЦ и Уполномоченным органом с учетом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требований к информированию, установленных Административным регламентом.</w:t>
      </w:r>
    </w:p>
    <w:p w:rsidR="00B7214A" w:rsidRPr="00B7214A" w:rsidRDefault="00594EF1" w:rsidP="00B7214A">
      <w:pPr>
        <w:spacing w:after="120"/>
        <w:ind w:firstLine="709"/>
        <w:jc w:val="both"/>
        <w:rPr>
          <w:sz w:val="28"/>
          <w:szCs w:val="24"/>
        </w:rPr>
      </w:pPr>
      <w:r w:rsidRPr="00594EF1">
        <w:rPr>
          <w:sz w:val="28"/>
          <w:szCs w:val="24"/>
        </w:rPr>
        <w:t>3.9 Информация о ходе рассмотрения заявления о предоставлении</w:t>
      </w:r>
      <w:r w:rsidR="00D0634F">
        <w:rPr>
          <w:sz w:val="28"/>
          <w:szCs w:val="24"/>
        </w:rPr>
        <w:t xml:space="preserve"> </w:t>
      </w:r>
      <w:r w:rsidRPr="00594EF1">
        <w:rPr>
          <w:sz w:val="28"/>
          <w:szCs w:val="24"/>
        </w:rPr>
        <w:t>Муниципальной услуги и о результатах предоставления Муниципальной услуги может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быть получена Заявителем либо Представителем заявителя в личном кабинете на Едином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портале, а также в соответствующем структурном подразделении Уполномоченного</w:t>
      </w:r>
      <w:r w:rsidR="00B7214A">
        <w:rPr>
          <w:sz w:val="28"/>
          <w:szCs w:val="24"/>
        </w:rPr>
        <w:t xml:space="preserve"> </w:t>
      </w:r>
      <w:r w:rsidR="00B7214A" w:rsidRPr="00B7214A">
        <w:rPr>
          <w:sz w:val="28"/>
          <w:szCs w:val="24"/>
        </w:rPr>
        <w:t>органа при обращении Заявителя лично, по телефону, посредством электронной почты.</w:t>
      </w:r>
    </w:p>
    <w:p w:rsidR="00B7214A" w:rsidRPr="00B7214A" w:rsidRDefault="00B7214A" w:rsidP="00B7214A">
      <w:pPr>
        <w:spacing w:after="120"/>
        <w:jc w:val="center"/>
        <w:rPr>
          <w:b/>
          <w:sz w:val="28"/>
          <w:szCs w:val="24"/>
        </w:rPr>
      </w:pPr>
      <w:r w:rsidRPr="00B7214A">
        <w:rPr>
          <w:b/>
          <w:sz w:val="28"/>
          <w:szCs w:val="24"/>
        </w:rPr>
        <w:t>Раздел II. Стандарт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4. Наименование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4.1 Наименование Муниципальной услуги – «Выдача разрешений на право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вырубки зеленых насаждений».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5. Наименование органа государственной власти, органа местного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самоуправления (организации), предоставляющего муниципальную услугу</w:t>
      </w:r>
      <w:r w:rsidR="00482A61">
        <w:rPr>
          <w:sz w:val="28"/>
          <w:szCs w:val="24"/>
        </w:rPr>
        <w:t>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5.1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Муниципальная услуга предоставляется Уполномоченным органом – </w:t>
      </w:r>
      <w:r w:rsidR="00482A61">
        <w:rPr>
          <w:sz w:val="28"/>
          <w:szCs w:val="24"/>
        </w:rPr>
        <w:t>администрацией муниципа</w:t>
      </w:r>
      <w:r w:rsidR="00A14B85">
        <w:rPr>
          <w:sz w:val="28"/>
          <w:szCs w:val="24"/>
        </w:rPr>
        <w:t>льного образования Сарыевское</w:t>
      </w:r>
      <w:r w:rsidR="00482A61">
        <w:rPr>
          <w:sz w:val="28"/>
          <w:szCs w:val="24"/>
        </w:rPr>
        <w:t>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 Описание результата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Результатом предоставления Муниципальной услуги является разрешение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на право вырубки зеленых насаждений.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Разрешение на право вырубки зеленых насаждений оформляется по форме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согласно Приложению № 2 к настоящему Административному регламенту.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6.2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Результат предоставления Муниципальной услуги, указанный в пункте 6.1</w:t>
      </w:r>
      <w:r w:rsidR="00482A61">
        <w:rPr>
          <w:sz w:val="28"/>
          <w:szCs w:val="24"/>
        </w:rPr>
        <w:t xml:space="preserve">. </w:t>
      </w:r>
      <w:r w:rsidRPr="00B7214A">
        <w:rPr>
          <w:sz w:val="28"/>
          <w:szCs w:val="24"/>
        </w:rPr>
        <w:t>настоящего Административного регламента: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1) направляется Заявителю в форме электронного документа, подписанного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усиленной квалифицированной электронной подписью (далее – УКЭП)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уполномоченного должностного лица, в личный кабинет на Едином портале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случае, если такой способ указан в заявлении о предоставлении Муниципальной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услуги;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2) выдается Заявителю на бумажном носителе при личном обращении в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Уполномоченный орган, МФЦ в соответствии с выбранным Заявителем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lastRenderedPageBreak/>
        <w:t>способом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получения результата предоставления Муниципальной услуги.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 Срок предоставления Муниципальной услуги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При обращении Заявителя за предоставлением Муниципальной услуги не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может превышать 17 рабочих дней с даты регистрации заявления в Уполномоченном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органе.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7.2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Срок предоставления Муниципальной услуги начинает исчисляться с даты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регистрации заявления.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7.3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В общий срок предоставления Муниципальной услуги входит срок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направления межведомственных запросов и получения на них ответов, срок направления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документов, являющихся результатом предоставления Муниципальной услуги.</w:t>
      </w:r>
    </w:p>
    <w:p w:rsidR="00B7214A" w:rsidRPr="00B7214A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8. Правовые основания для предоставления Муниципальной услуги</w:t>
      </w:r>
    </w:p>
    <w:p w:rsidR="00482A61" w:rsidRDefault="00B7214A" w:rsidP="00B7214A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8.1</w:t>
      </w:r>
      <w:r w:rsidR="00482A61">
        <w:rPr>
          <w:sz w:val="28"/>
          <w:szCs w:val="24"/>
        </w:rPr>
        <w:t>.</w:t>
      </w:r>
      <w:r w:rsidRPr="00B7214A">
        <w:rPr>
          <w:sz w:val="28"/>
          <w:szCs w:val="24"/>
        </w:rPr>
        <w:t xml:space="preserve"> Перечень нормативных правовых актов, регулирующих предоставление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Муниципальной услуги (с указанием их реквизитов и источников официального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опубликования), размещается в федеральной государственной информационной системе</w:t>
      </w:r>
      <w:r w:rsidR="00482A61">
        <w:rPr>
          <w:sz w:val="28"/>
          <w:szCs w:val="24"/>
        </w:rPr>
        <w:t xml:space="preserve"> </w:t>
      </w:r>
      <w:r w:rsidRPr="00B7214A">
        <w:rPr>
          <w:sz w:val="28"/>
          <w:szCs w:val="24"/>
        </w:rPr>
        <w:t>«Федеральный реестр государственных и муниципальных услуг (функций)».</w:t>
      </w:r>
    </w:p>
    <w:p w:rsidR="00277847" w:rsidRPr="00277847" w:rsidRDefault="00B7214A" w:rsidP="00277847">
      <w:pPr>
        <w:spacing w:after="120"/>
        <w:ind w:firstLine="709"/>
        <w:jc w:val="both"/>
        <w:rPr>
          <w:sz w:val="28"/>
          <w:szCs w:val="24"/>
        </w:rPr>
      </w:pPr>
      <w:r w:rsidRPr="00B7214A">
        <w:rPr>
          <w:sz w:val="28"/>
          <w:szCs w:val="24"/>
        </w:rPr>
        <w:t>9. Исчерпывающий перечень документов, необходимых для</w:t>
      </w:r>
      <w:r w:rsidR="00277847">
        <w:rPr>
          <w:sz w:val="28"/>
          <w:szCs w:val="24"/>
        </w:rPr>
        <w:t xml:space="preserve"> </w:t>
      </w:r>
      <w:r w:rsidR="00277847" w:rsidRPr="00277847">
        <w:rPr>
          <w:sz w:val="28"/>
          <w:szCs w:val="24"/>
        </w:rPr>
        <w:t>предоставления Муниципальной услуги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9.1</w:t>
      </w:r>
      <w:r>
        <w:rPr>
          <w:sz w:val="28"/>
          <w:szCs w:val="24"/>
        </w:rPr>
        <w:t>.</w:t>
      </w:r>
      <w:r w:rsidRPr="00277847">
        <w:rPr>
          <w:sz w:val="28"/>
          <w:szCs w:val="24"/>
        </w:rPr>
        <w:t xml:space="preserve"> Исчерпывающий перечень документов и сведений, необходимых в</w:t>
      </w:r>
      <w:r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услуги и услуг, которые являются необходимыми и обязательными для предоставления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Муниципальной услуги, подлежащих представлению Заявителем, способы их получения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Заявителем, в том числе в электронной форме, порядок их представления.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9.1.1</w:t>
      </w:r>
      <w:r w:rsidR="0017210E">
        <w:rPr>
          <w:sz w:val="28"/>
          <w:szCs w:val="24"/>
        </w:rPr>
        <w:t>.</w:t>
      </w:r>
      <w:r w:rsidRPr="00277847">
        <w:rPr>
          <w:sz w:val="28"/>
          <w:szCs w:val="24"/>
        </w:rPr>
        <w:t xml:space="preserve"> Заявитель или Представитель заявителя представляет в Уполномоченный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орган заявление о предоставлении Муниципальной услуги по форме, приведенной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приложении № 1 к настоящему Административному регламенту (далее – Заявление), 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также прилагаемые к нему документы одним из следующих способов по выбору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Заявителя: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1) в электронной форме посредством Единого портала.</w:t>
      </w:r>
    </w:p>
    <w:p w:rsidR="00277847" w:rsidRPr="00277847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В случае представления Заявления и прилагаемых к нему документов указанным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способом Заявитель или Представитель заявителя, прошедшие процедуры регистрации,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идентификации и аутентификации с использованием федеральной государственной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информационной системы «Единая система идентификации и аутентификации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инфраструктуре, обеспечивающей информационно-технологическое взаимодействие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информационных систем, используемых для предоставления государственных 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муниципальных услуг в электронной форме» (далее – ЕСИА) или иных государственных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информационных систем, если такие государственные информационные системы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 xml:space="preserve">установленном Правительством Российской Федерации порядке </w:t>
      </w:r>
      <w:r w:rsidRPr="00277847">
        <w:rPr>
          <w:sz w:val="28"/>
          <w:szCs w:val="24"/>
        </w:rPr>
        <w:lastRenderedPageBreak/>
        <w:t>обеспечивают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взаимодействие с ЕСИА, при условии совпадения сведений о физическом лице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указанных информационных системах, заполняют форму указанного Заявления 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использованием интерактивной формы в электронном виде, без необходимости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дополнительной подачи Заявления в какой-либо иной форме.</w:t>
      </w:r>
    </w:p>
    <w:p w:rsidR="00A4310D" w:rsidRDefault="00277847" w:rsidP="00277847">
      <w:pPr>
        <w:spacing w:after="120"/>
        <w:ind w:firstLine="709"/>
        <w:jc w:val="both"/>
        <w:rPr>
          <w:sz w:val="28"/>
          <w:szCs w:val="24"/>
        </w:rPr>
      </w:pPr>
      <w:r w:rsidRPr="00277847">
        <w:rPr>
          <w:sz w:val="28"/>
          <w:szCs w:val="24"/>
        </w:rPr>
        <w:t>Заявление направляется Заявителем или Представителем заявителя вместе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прикрепленными электронными документами, указанными в подпунктах 2 - 8 пункта 9.2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настоящего Административного регламента. Заявление подписывается Заявителем или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Представителем заявителя, уполномоченным на подписание такого Заявления, УКЭП,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либо усиленной неквалифицированной электронной подписью, сертификат ключа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проверки которой создан и используется в инфраструктуре, обеспечивающей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информационно-технологическое взаимодействие информационных систем,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используемых для предоставления государственных и муниципальных услуг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форме, которая создается и проверяется с использованием средств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и средств удостоверяющего центра, имеющих подтверждение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соответствия требованиям, установленным федеральным органом исполнительной власти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в области обеспечения безопасности в соответствии с частью 5 статьи 8 Федерального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закона от 06.04.2011 № 63-ФЗ «Об электронной подписи» (далее – Федеральный закон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№63-ФЗ), а также при наличии у владельца сертификата ключа проверки ключа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подписи, выданного ему при личном приеме в соответствии с Правилами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использования простой электронной подписи при обращении за получением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государственных и муниципальных услуг, утвержденными постановлением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Правительства Российской Федерации от 25.01.2013 № 33 «Об использовании простой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электронной подписи при оказании государственных и муниципальных услуг», в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соответствии с Правилами определения видов электронной подписи, использование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которых допускается при обращении за получением государственных и муниципальных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услуг, утвержденных постановлением Правительства Российской Федерации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от 25.06.2012 № 634 «О видах электронной подписи, использование которых допускается</w:t>
      </w:r>
      <w:r w:rsidR="0017210E">
        <w:rPr>
          <w:sz w:val="28"/>
          <w:szCs w:val="24"/>
        </w:rPr>
        <w:t xml:space="preserve"> </w:t>
      </w:r>
      <w:r w:rsidRPr="00277847">
        <w:rPr>
          <w:sz w:val="28"/>
          <w:szCs w:val="24"/>
        </w:rPr>
        <w:t>при обращении за получением государственных и муниципальных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на бумажном носителе посредством личного обращения в Уполномоченный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орган, в том числе через МФЦ в соответствии с соглашением 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и Уполномоченным органом, заключенным в соответствии с постановлением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Правительства Российской Федерации от 27.09.2011 № 797 «О взаимодействии между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МФЦ предоставления государственных и муниципальных услуг и федеральными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исполнительной власти, органами государственных внебюджетных фондов,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органами государственной власти субъектов Российской Федерации, органами местного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самоуправления», либо посредством почтового отправления с уведомлением о вручении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(далее – постановление Правительства Российской Федерации № 797).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9.1.2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Иные требования, в том числе учитывающие особенности </w:t>
      </w:r>
      <w:r w:rsidRPr="00A4310D">
        <w:rPr>
          <w:sz w:val="28"/>
          <w:szCs w:val="24"/>
        </w:rPr>
        <w:lastRenderedPageBreak/>
        <w:t>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 в МФЦ, особенности предоставления Муниципальной услуги по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экстерриториальному принципу и особенности предоставления Муниципальной услуги 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электронной форме.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В целях предоставления Муниципальной услуги Заявителю или Представителю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заявителя обеспечивается в МФЦ доступ к Единому порталу, в соответствии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постановлением Правительства Российской Федерации от 22.12.2012 № 1376 «Об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утверждении Правил организации деятельности многофункциональных центров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предоставления государственных и муниципальных услуг».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9.1.3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Документы, прилагаемые Заявителем к Заявлению, представляемые в</w:t>
      </w:r>
      <w:r w:rsidR="00B51227"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электронной форме, направляются в следующих форматах: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xml – для документов, в отношении которых утверждены формы и требования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 формированию электронных документов в виде файлов в формате xml;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doc, docx, odt – для документов с текстовым содержанием, не включающим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формулы;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pdf, jpg, jpeg, png, bmp, tiff – для документов с текстовым содержанием, в том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числе включающих формулы и (или) графические изображения, а также документов с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графическим содержанием;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4) zip, rar – для сжатых документов в один файл;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5) sig – для открепленной усиленной квалифицированной электронной подписи.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9.1.4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В случае если оригиналы документов, прилагаемых к Заявлению, выданы 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подписаны Уполномоченным органом на бумажном носителе, допускается формирование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таких документов, представляемых в электронной форме, путем сканирования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непосредственно с оригинала документа (использование копий не допускается), которое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осуществляется с сохранением ориентации оригинала документа в разрешении 300 </w:t>
      </w:r>
      <w:r>
        <w:rPr>
          <w:sz w:val="28"/>
          <w:szCs w:val="24"/>
        </w:rPr>
        <w:t>–</w:t>
      </w:r>
      <w:r w:rsidRPr="00A4310D">
        <w:rPr>
          <w:sz w:val="28"/>
          <w:szCs w:val="24"/>
        </w:rPr>
        <w:t xml:space="preserve"> 500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dpi (масштаб 1:1) и всех аутентичных признаков подлинности (графической подписи лица,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печати, углового штампа бланка), с использованием следующих режимов: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1) «черно-белый» (при отсутствии в документе графических изображений и (или)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цветного текста);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2) «оттенки серого» (при наличии в документе графических изображений,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отличных от цветного графического изображения);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3) «цветной» или «режим полной цветопередачи» (при наличии в документе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цветных графических изображений либо цветного текста).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Количество файлов должно соответствовать количеству документов, каждый из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которых содержит текстовую и(или) графическую информацию.</w:t>
      </w:r>
    </w:p>
    <w:p w:rsidR="00A4310D" w:rsidRPr="00A4310D" w:rsidRDefault="00A4310D" w:rsidP="00A4310D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9.2</w:t>
      </w:r>
      <w:r>
        <w:rPr>
          <w:sz w:val="28"/>
          <w:szCs w:val="24"/>
        </w:rPr>
        <w:t>.</w:t>
      </w:r>
      <w:r w:rsidRPr="00A4310D">
        <w:rPr>
          <w:sz w:val="28"/>
          <w:szCs w:val="24"/>
        </w:rPr>
        <w:t xml:space="preserve"> Документы, прилагаемые Заявителем к Заявлению, направленные в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 xml:space="preserve">электронной форме, должны обеспечивать возможность идентифицировать </w:t>
      </w:r>
      <w:r w:rsidRPr="00A4310D">
        <w:rPr>
          <w:sz w:val="28"/>
          <w:szCs w:val="24"/>
        </w:rPr>
        <w:lastRenderedPageBreak/>
        <w:t>документ и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количество листов в документе.</w:t>
      </w:r>
    </w:p>
    <w:p w:rsidR="00A4310D" w:rsidRPr="00A4310D" w:rsidRDefault="00A4310D" w:rsidP="00B51227">
      <w:pPr>
        <w:spacing w:after="120"/>
        <w:ind w:firstLine="709"/>
        <w:jc w:val="both"/>
        <w:rPr>
          <w:sz w:val="28"/>
          <w:szCs w:val="24"/>
        </w:rPr>
      </w:pPr>
      <w:r w:rsidRPr="00A4310D">
        <w:rPr>
          <w:sz w:val="28"/>
          <w:szCs w:val="24"/>
        </w:rPr>
        <w:t>Исчерпывающий перечень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A4310D">
        <w:rPr>
          <w:sz w:val="28"/>
          <w:szCs w:val="24"/>
        </w:rPr>
        <w:t>Муниципальной услуги, подлежащих представлению Заявителем самостоятельно:</w:t>
      </w:r>
    </w:p>
    <w:p w:rsidR="00B51227" w:rsidRPr="00087ECC" w:rsidRDefault="00A4310D" w:rsidP="00B51227">
      <w:pPr>
        <w:pStyle w:val="a3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4"/>
        </w:rPr>
      </w:pPr>
      <w:r w:rsidRPr="00087ECC">
        <w:rPr>
          <w:sz w:val="28"/>
          <w:szCs w:val="24"/>
        </w:rPr>
        <w:t>Заявление о предоставлении Муниципальной услуги. В случае представления Заявителем Заявления в электронной форме посредством Единого портала в соответствии с подпунктом 1 пункта 9.1.1 настоящего Административного регламента указанное</w:t>
      </w:r>
      <w:r w:rsidR="00087ECC" w:rsidRP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Заявление заполняется путем внесения соответствующих сведений в интерактивную</w:t>
      </w:r>
      <w:r w:rsidR="00087ECC">
        <w:rPr>
          <w:sz w:val="28"/>
          <w:szCs w:val="24"/>
        </w:rPr>
        <w:t xml:space="preserve"> </w:t>
      </w:r>
      <w:r w:rsidR="00B51227" w:rsidRPr="00087ECC">
        <w:rPr>
          <w:sz w:val="28"/>
          <w:szCs w:val="24"/>
        </w:rPr>
        <w:t>форму на Едином портале, без необходимости предоставления в иной форме;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документ, удостоверяющий личность Заявителя или Представителя заявителя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(предоставляется в случае личного обращения в Уполномоченный орган, МФЦ). В случае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направления Заявления посредством Единого портала, сведения из документа,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удостоверяющего личность Заявителя, Представителя заявителя формируются при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подтверждении учетной записи в ЕСИА из состава соответствующих данных указанной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учетной записи и могут быть проверены путем направления запроса с использованием</w:t>
      </w:r>
      <w:r w:rsidR="00087ECC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системы межведомственного электронного взаимодействия (далее – СМЭВ);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документ, подтверждающий полномочия Представителя заявителя действовать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от имени Заявителя (в случае обращения за предоставлением Муниципальной услуги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Представителя заявителя). При обращении посредством Единого портала указанный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документ, выданный организацией, удостоверяется УКЭП правомочного должностного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лица организации, а документ, выданный физическим лицом, - УКЭП нотариуса с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приложением файла открепленной УКЭП в формате sig;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дендроплан или схема с описанием места положения дерева (с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ближайшего адресного ориентира, а также информации об основаниях для его вырубки);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5) документ, с указанием кадастрового номера земельного участка (при наличии)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адреса (месторасположения) земельного участка, вида проведения работ, с указанием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характеристик зеленых насаждений (породы, высоты, диаметра, и т.д.), подлежащих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вырубке (перечетная ведомость зеленых насаждений)</w:t>
      </w:r>
      <w:r w:rsidR="00617567">
        <w:rPr>
          <w:sz w:val="28"/>
          <w:szCs w:val="24"/>
        </w:rPr>
        <w:t>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6) заключение специализированной организации о нарушении естественного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освещения в жилом или нежилом помещении (в случае отсутствия предписания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надзорных органов);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7) заключение специализированной организации о нарушении строительных,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санитарных и иных норм и правил, вызванных произрастанием зеленых насаждений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выявлении нарушения строительных, санитарных и иных норм и правил, вызванных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произрастанием зеленых насаждений);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8) задание на выполнение инженерных изысканий (в случае проведения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lastRenderedPageBreak/>
        <w:t>инженерно-геологических изысканий.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9.3</w:t>
      </w:r>
      <w:r w:rsidR="00617567">
        <w:rPr>
          <w:sz w:val="28"/>
          <w:szCs w:val="24"/>
        </w:rPr>
        <w:t>.</w:t>
      </w:r>
      <w:r w:rsidRPr="00B51227">
        <w:rPr>
          <w:sz w:val="28"/>
          <w:szCs w:val="24"/>
        </w:rPr>
        <w:t xml:space="preserve"> Исчерпывающий перечень документов и сведений, необходимых в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соответствии с нормативными правовыми актами для предоставления Муниципальной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услуги, которые находятся в распоряжении государственных органов, органов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и иных органов, участвующих в предоставлении Муниципальной услуги.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9.3.1 Исчерпывающий перечень необходимых для предоставления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Муниципальной услуги документов (их копий или сведений, содержащихся в них),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которые запрашиваются Уполномоченным органом в порядке межведомственного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информационного взаимодействия (в том числе с использованием СМЭВ и подключаемых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к ней региональных СМЭВ) в государственных органах, органах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и подведомственных государственным органам и органам местного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самоуправления организациях, в распоряжении которых находятся указанные документы,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и которые Заявитель вправе представить по собственной инициативе: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1) сведения из Единого государственного реестра юридических лиц (при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обращении Заявителя, являющегося юридическим лицом);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2) сведения из Единого государственного реестра индивидуальных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предпринимателей (при обращении Заявителя, являющегося индивидуальным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предпринимателем);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3) сведения из Единого государственного реестра недвижимости: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а) об объекте недвижимости;</w:t>
      </w:r>
    </w:p>
    <w:p w:rsidR="00B51227" w:rsidRPr="00B51227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б) об основных характеристиках и зарегистрированных правах на объект</w:t>
      </w:r>
      <w:r w:rsidR="00617567">
        <w:rPr>
          <w:sz w:val="28"/>
          <w:szCs w:val="24"/>
        </w:rPr>
        <w:t xml:space="preserve"> </w:t>
      </w:r>
      <w:r w:rsidRPr="00B51227">
        <w:rPr>
          <w:sz w:val="28"/>
          <w:szCs w:val="24"/>
        </w:rPr>
        <w:t>недвижимости.</w:t>
      </w:r>
    </w:p>
    <w:p w:rsidR="001266C8" w:rsidRDefault="00B51227" w:rsidP="00B51227">
      <w:pPr>
        <w:spacing w:after="120"/>
        <w:ind w:firstLine="709"/>
        <w:jc w:val="both"/>
        <w:rPr>
          <w:sz w:val="28"/>
          <w:szCs w:val="24"/>
        </w:rPr>
      </w:pPr>
      <w:r w:rsidRPr="00B51227">
        <w:rPr>
          <w:sz w:val="28"/>
          <w:szCs w:val="24"/>
        </w:rPr>
        <w:t>4) предписание надзорного органа;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5) разрешение на размещение объекта;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6) разрешение на право проведения земляных работ;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7) схема движения транспорта и пешеходов, в случае обращения за получением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разрешения на вырубку зеленых насаждений, проводимой на проезжей части;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8) разрешение на строительство.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 Исчерпывающий перечень оснований отказа в приеме документов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10.1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Заявление подано в орган государственной власти, орган местного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самоуправления или организацию, в полномочия которых не входит предоставление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10.2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Представление неполного комплекта документов, необходимых для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10.3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Представленные Заявителем документы утратили силу на момент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lastRenderedPageBreak/>
        <w:t>обращения за предоставлением Муниципальной услугой;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10.4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Представленные Заявителем документы содержат подчистки и исправления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текста, не заверенные в порядке, установленном законодательством Российской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Федерации;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10.5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Документы содержат повреждения, наличие которых не позволяет в полном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объеме использовать информацию и сведения, содержащиеся в документах для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предоставления Муниципальной услуги;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10.6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Неполное заполнение полей в форме Заявления, в том числе в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интерактивной форме Заявления на Едином портале;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10.7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Подача запроса о предоставлении Муниципальной услуги и документов,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необходимых для предоставления Муниципальной услуги, в электронной форме с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нарушением установленных требований;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10.8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Несоблюдение установленных статьей 11 Федерального закона № 63-ФЗ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условий признания действительности, УКЭП.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10.9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Решение об отказе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оформляется по форме согласно приложению № 3 к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настоящему Административному регламенту.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Решение об отказе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направляется Заявителю способом, определенным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Заявителем в Заявлении, не позднее 1 рабочего дня, следующего за днем регистрации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такого Заявления, либо выдается в день личного обращения за получением указанного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решения в МФЦ или Уполномоченный орган.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Отказ в приеме документов, указанных в пункте 9.2 настоящего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Административного регламента, не препятствует повторному обращению Заявителя в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Уполномоченный орган.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 Исчерпывающий перечень оснований отказа в предоставлении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Муниципальной услуги</w:t>
      </w:r>
      <w:r>
        <w:rPr>
          <w:sz w:val="28"/>
          <w:szCs w:val="24"/>
        </w:rPr>
        <w:t>.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11.1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Наличие противоречивых сведений в Заявлении и приложенных к нему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документах;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11.2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Несоответствие информации, которая содержится в документах 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сведениях, представленных Заявителем, данным, полученным в результате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межведомственного взаимодействия в том числе посредством СМЭВ;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11.3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Выявление возможности сохранения зеленых насаждений;</w:t>
      </w:r>
    </w:p>
    <w:p w:rsidR="001266C8" w:rsidRP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11.4</w:t>
      </w:r>
      <w:r>
        <w:rPr>
          <w:sz w:val="28"/>
          <w:szCs w:val="24"/>
        </w:rPr>
        <w:t>.</w:t>
      </w:r>
      <w:r w:rsidRPr="001266C8">
        <w:rPr>
          <w:sz w:val="28"/>
          <w:szCs w:val="24"/>
        </w:rPr>
        <w:t xml:space="preserve"> Несоответствие документов, представляемых Заявителем, по форме или</w:t>
      </w:r>
      <w:r>
        <w:rPr>
          <w:sz w:val="28"/>
          <w:szCs w:val="24"/>
        </w:rPr>
        <w:t xml:space="preserve"> </w:t>
      </w:r>
      <w:r w:rsidRPr="001266C8">
        <w:rPr>
          <w:sz w:val="28"/>
          <w:szCs w:val="24"/>
        </w:rPr>
        <w:t>содержанию требованиям законодательства Российской Федерации;</w:t>
      </w:r>
    </w:p>
    <w:p w:rsidR="001266C8" w:rsidRDefault="001266C8" w:rsidP="001266C8">
      <w:pPr>
        <w:spacing w:after="120"/>
        <w:ind w:firstLine="709"/>
        <w:jc w:val="both"/>
        <w:rPr>
          <w:sz w:val="28"/>
          <w:szCs w:val="24"/>
        </w:rPr>
      </w:pPr>
      <w:r w:rsidRPr="001266C8">
        <w:rPr>
          <w:sz w:val="28"/>
          <w:szCs w:val="24"/>
        </w:rPr>
        <w:t>11.</w:t>
      </w:r>
      <w:r>
        <w:rPr>
          <w:sz w:val="28"/>
          <w:szCs w:val="24"/>
        </w:rPr>
        <w:t>5.</w:t>
      </w:r>
      <w:r w:rsidRPr="001266C8">
        <w:rPr>
          <w:sz w:val="28"/>
          <w:szCs w:val="24"/>
        </w:rPr>
        <w:t xml:space="preserve"> Запрос подан неуполномоченным лицом.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Решение об отказе в предоставлении Муниципальной услуги, оформляется по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форме согласно приложению № 3 к настоящему Административному регламенту.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lastRenderedPageBreak/>
        <w:t>Решение об отказе в предоставлении Муниципальной услуги направляется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Заявителю способом, определенным Заявителем в Заявлении, не позднее рабочего дня,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следующего за днем принятия такого решения, либо выдается в день личного обращения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 получением указанного решения в МФЦ или Уполномоченный орган 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12. Порядок, размер и основания взимания государственной пошлины или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иной оплаты, взимаемой за предоставление Муниципальной услуги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12.1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Предоставление Муниципальной услуги осуществляется без взимания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платы.</w:t>
      </w:r>
    </w:p>
    <w:p w:rsid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13. Максимальный срок ожидания в очереди при подаче Заявителем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запроса о предоставлении Муниципальной услуги и при получении результата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предоставления Муниципальной услуги</w:t>
      </w:r>
      <w:r>
        <w:rPr>
          <w:sz w:val="28"/>
          <w:szCs w:val="24"/>
        </w:rPr>
        <w:t xml:space="preserve">. 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Максимальный срок ожидания в очереди при подаче запроса о предоставлении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Муниципальной услуги и при получении результата предоставления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услуги в Уполномоченном органе или МФЦ составляет не более 15 минут.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 Срок регистрации запроса Заявителя о предоставлении Муниципальной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услуги, в том числе в электронной форме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Регистрация Заявления, представленного Заявителем указанными в пункте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9.1 настоящего Административного регламента способами в Уполномоченный орган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осуществляется не позднее 1 рабочего дня, следующего за днем его поступления.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14.2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В случае представления Заявления в электронной форме способом,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указанным в подпункте 1 пункта 9.1 настоящего Административного регламента, вне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рабочего времени Уполномоченного органа либо в выходной, нерабочий праздничный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день, днем получения Заявления считается первый рабочий день, следующий за днем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представления Заявителем указанного Заявления.</w:t>
      </w:r>
    </w:p>
    <w:p w:rsid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 Требования к помещениям, в которых предоставляется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Муниципальная услуга</w:t>
      </w:r>
      <w:r>
        <w:rPr>
          <w:sz w:val="28"/>
          <w:szCs w:val="24"/>
        </w:rPr>
        <w:t>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15.1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Местоположение административных зданий, в которых осуществляется прием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Заявлений и документов, необходимых для предоставления Муниципальной услуги, а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также выдача результатов предоставления Муниципальной услуги, должно обеспечивать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удобство для граждан с точки зрения пешеходной доступности от остановок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общественного транспорта.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15.2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В случае, если имеется возможность организации стоянки (парковки) возле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здания (строения), в котором размещено помещение приема и выдачи документов,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организовывается стоянка(парковка) для личного автомобильного транспорта Заявителей.</w:t>
      </w:r>
    </w:p>
    <w:p w:rsidR="006D11FA" w:rsidRPr="006D11FA" w:rsidRDefault="006D11FA" w:rsidP="006D11FA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t>За пользование стоянкой (парковкой) с Заявителей плата не взимается.</w:t>
      </w:r>
    </w:p>
    <w:p w:rsidR="00C53FD0" w:rsidRPr="00C53FD0" w:rsidRDefault="006D11FA" w:rsidP="00C53FD0">
      <w:pPr>
        <w:spacing w:after="120"/>
        <w:ind w:firstLine="709"/>
        <w:jc w:val="both"/>
        <w:rPr>
          <w:sz w:val="28"/>
          <w:szCs w:val="24"/>
        </w:rPr>
      </w:pPr>
      <w:r w:rsidRPr="006D11FA">
        <w:rPr>
          <w:sz w:val="28"/>
          <w:szCs w:val="24"/>
        </w:rPr>
        <w:lastRenderedPageBreak/>
        <w:t>15.3</w:t>
      </w:r>
      <w:r>
        <w:rPr>
          <w:sz w:val="28"/>
          <w:szCs w:val="24"/>
        </w:rPr>
        <w:t>.</w:t>
      </w:r>
      <w:r w:rsidRPr="006D11FA">
        <w:rPr>
          <w:sz w:val="28"/>
          <w:szCs w:val="24"/>
        </w:rPr>
        <w:t xml:space="preserve"> Для парковки специальных автотранспортных средств инвалидов на стоянке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(парковке) выделяется не менее 10% мест (но не менее 1 места) для бесплатной парковки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транспортных средств, управляемых инвалидами I, II групп, а также инвалидами III</w:t>
      </w:r>
      <w:r>
        <w:rPr>
          <w:sz w:val="28"/>
          <w:szCs w:val="24"/>
        </w:rPr>
        <w:t xml:space="preserve"> </w:t>
      </w:r>
      <w:r w:rsidRPr="006D11FA">
        <w:rPr>
          <w:sz w:val="28"/>
          <w:szCs w:val="24"/>
        </w:rPr>
        <w:t>группы в порядке, установленном Правительством Российской Федерации, и</w:t>
      </w:r>
      <w:r w:rsidR="00C53FD0">
        <w:rPr>
          <w:sz w:val="28"/>
          <w:szCs w:val="24"/>
        </w:rPr>
        <w:t xml:space="preserve"> </w:t>
      </w:r>
      <w:r w:rsidR="00C53FD0" w:rsidRPr="00C53FD0">
        <w:rPr>
          <w:sz w:val="28"/>
          <w:szCs w:val="24"/>
        </w:rPr>
        <w:t>транспортных средств, перевозящих таких инвалидов и (или) детей-инвалидов.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15.4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В целях обеспечения беспрепятственного доступа Заявителей, в том числе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передвигающихся на инвалидных колясках, вход в здание и помещения, в которых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предоставляется Муниципальная услуга, оборудуются пандусами, поручнями,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тактильными (контрастными) предупреждающими элементами, иными специальными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приспособлениями, позволяющими обеспечить беспрепятственный доступ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передвижение инвалидов, в соответствии с законодательством Российской Федерации 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социальной защите инвалидов.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Центральный вход в здание Уполномоченного органа должен быть оборудован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информационной табличкой (вывеской), содержащей информацию: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наименование;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местонахождение и юридический адрес; режим работы;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 приема;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номера телефонов для справок.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15.5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Помещения, в которых предоставляется Муниципальная услуга, должны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соответствовать санитарно-эпидемиологическим правилам и нормативам.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15.6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Помещения, в которых предоставляется Муниципальная услуга, оснащаются: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противопожарной системой и средствами пожаротушения; системой оповещения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о возникновении чрезвычайной ситуации; средствами оказания первой медицинской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помощи;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туалетными комнатами для посетителей.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15.7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Зал ожидания Заявителей оборудуется стульями, скамьями, количество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которых определяется исходя из фактической нагрузки и возможностей для их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размещения в помещении, а также информационными стендами.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15.8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Тексты материалов, размещенных на информационном стенде, печатаются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удобным для чтения шрифтом, без исправлений, с выделением наиболее важных мест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полужирным шрифтом.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15.9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Места для заполнения заявлений оборудуются стульями, столами (стойками),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бланками Заявлений, письменными принадлежностями.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15.10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Места приема Заявителей оборудуются информационными табличками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(вывесками) с указанием: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lastRenderedPageBreak/>
        <w:t>1) номера кабинета и наименования отдела;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фамилии, имени и отчества (последнее–при наличии), должности ответственного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лица за прием документов;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графика приема Заявителей.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15.11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Рабочее место каждого ответственного лица за прием документов, должно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быть оборудовано персональным компьютером с возможностью доступа к необходимым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информационным базам данных, печатающим устройством (принтером) и копирующим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устройством.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15.12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Лицо, ответственное за прием документов, должно иметь настольную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табличку с указанием фамилии, имени, отчества (последнее - при наличии) и должности.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15.13</w:t>
      </w:r>
      <w:r>
        <w:rPr>
          <w:sz w:val="28"/>
          <w:szCs w:val="24"/>
        </w:rPr>
        <w:t>.</w:t>
      </w:r>
      <w:r w:rsidRPr="00C53FD0">
        <w:rPr>
          <w:sz w:val="28"/>
          <w:szCs w:val="24"/>
        </w:rPr>
        <w:t xml:space="preserve"> При предоставлении Муниципальной услуги инвалидам обеспечиваются: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1) возможность беспрепятственного доступа к объекту (зданию, помещению), в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котором предоставляется Муниципальная услуга;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2) возможность самостоятельного передвижения по территории, на которой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расположены здания и помещения, в которых предоставляется Муниципальная услуга, а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также входа в такие объекты и выхода из них, посадки в транспортное средство и высадки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из него, в том числе с использование кресла- коляски;</w:t>
      </w:r>
    </w:p>
    <w:p w:rsidR="00C53FD0" w:rsidRPr="00C53FD0" w:rsidRDefault="00C53FD0" w:rsidP="00C53FD0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3) сопровождение инвалидов, имеющих стойкие расстройства функции зрения и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самостоятельного передвижения;</w:t>
      </w:r>
    </w:p>
    <w:p w:rsidR="00321D52" w:rsidRPr="00321D52" w:rsidRDefault="00C53FD0" w:rsidP="00321D52">
      <w:pPr>
        <w:spacing w:after="120"/>
        <w:ind w:firstLine="709"/>
        <w:jc w:val="both"/>
        <w:rPr>
          <w:sz w:val="28"/>
          <w:szCs w:val="24"/>
        </w:rPr>
      </w:pPr>
      <w:r w:rsidRPr="00C53FD0">
        <w:rPr>
          <w:sz w:val="28"/>
          <w:szCs w:val="24"/>
        </w:rPr>
        <w:t>4) надлежащее размещение оборудования и носителей информации, необходимых</w:t>
      </w:r>
      <w:r>
        <w:rPr>
          <w:sz w:val="28"/>
          <w:szCs w:val="24"/>
        </w:rPr>
        <w:t xml:space="preserve"> </w:t>
      </w:r>
      <w:r w:rsidRPr="00C53FD0">
        <w:rPr>
          <w:sz w:val="28"/>
          <w:szCs w:val="24"/>
        </w:rPr>
        <w:t>для обеспечения беспрепятственного доступа инвалидов зданиям и помещениям, в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которых предоставляется Муниципальная услуга, и к Муниципальной услуге с учетом</w:t>
      </w:r>
      <w:r w:rsidR="008A0ABF">
        <w:rPr>
          <w:sz w:val="28"/>
          <w:szCs w:val="24"/>
        </w:rPr>
        <w:t xml:space="preserve"> </w:t>
      </w:r>
      <w:r w:rsidR="00321D52" w:rsidRPr="00321D52">
        <w:rPr>
          <w:sz w:val="28"/>
          <w:szCs w:val="24"/>
        </w:rPr>
        <w:t>ограничений их жизнедеятельности;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дублирование необходимой для инвалидов звуковой и зрительной информации,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а также надписей, знаков и иной текстовой и графической информации знаками,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выполненными рельефно-точечным шрифтом Брайля;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6) допуск сурдопереводчика и тифлосурдопереводчика;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7) допуск собаки-проводника при наличии документа, подтверждающего ее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специальное обучение, на объекты (здания, помещения), в которых предоставляется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Муниципальная услуга;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8) оказание инвалидам помощи в преодолении барьеров, мешающих получению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ими государственных и муниципальных услуг наравне с другими лицами.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 Показатели доступности и качества Муниципальной услуги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доступности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 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lastRenderedPageBreak/>
        <w:t>1) наличие полной и понятной информации о порядке, сроках и ходе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 в сети «Интернет», средствах массовой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информации;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возможность получения Заявителем уведомлений о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 xml:space="preserve">Муниципальной услуги с </w:t>
      </w:r>
      <w:r w:rsidR="008A0ABF" w:rsidRPr="00321D52">
        <w:rPr>
          <w:sz w:val="28"/>
          <w:szCs w:val="24"/>
        </w:rPr>
        <w:t>посредством</w:t>
      </w:r>
      <w:r w:rsidRPr="00321D52">
        <w:rPr>
          <w:sz w:val="28"/>
          <w:szCs w:val="24"/>
        </w:rPr>
        <w:t xml:space="preserve"> личного кабинета Заявителя на Едином портале;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возможность получения информации о ходе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в том числе с использованием информационно- коммуникационных технологий.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16.2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Основными показателями качества предоставления Муниципальной услуги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являются: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своевременность предоставления Муниципальной услуги в соответствии со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стандартом ее предоставления, установленным настоящим Административным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регламентом;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2) минимально возможное количество взаимодействий гражданина с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должностными лицами, участвующими в предоставлении 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3) отсутствие обоснованных жалоб на действия (бездействие) сотрудников и их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некорректное (невнимательное) отношение к Заявителям;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4) отсутствие нарушений установленных сроков в процессе предоставления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услуги;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5) отсутствие заявлений об оспаривании решений, действий (бездействия)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Уполномоченного органа, его должностных лиц, принимаемых (совершенных) при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предоставлении Муниципальной услуги, по итогам рассмотрения, которых вынесены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решения об удовлетворении (частичном удовлетворении) требований Заявителей.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 Иные требования к предоставлению государственной услуги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Перечень услуг, которые являются необходимыми и обязательными для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предоставления Муниципальной услуги, в том числе сведения о документе (документах),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выдаваемом (выдаваемых) организациями, участвующими в предоставлении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Муниципальной услуги.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17.1.1</w:t>
      </w:r>
      <w:r w:rsidR="008A0ABF">
        <w:rPr>
          <w:sz w:val="28"/>
          <w:szCs w:val="24"/>
        </w:rPr>
        <w:t>.</w:t>
      </w:r>
      <w:r w:rsidRPr="00321D52">
        <w:rPr>
          <w:sz w:val="28"/>
          <w:szCs w:val="24"/>
        </w:rPr>
        <w:t xml:space="preserve"> Услуги, необходимые и обязательные для предоставления Муниципальной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услуги, отсутствуют.</w:t>
      </w:r>
    </w:p>
    <w:p w:rsidR="00321D52" w:rsidRPr="00321D52" w:rsidRDefault="00321D52" w:rsidP="00321D52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17.1.2</w:t>
      </w:r>
      <w:r w:rsidR="008A0ABF">
        <w:rPr>
          <w:sz w:val="28"/>
          <w:szCs w:val="24"/>
        </w:rPr>
        <w:t xml:space="preserve">. </w:t>
      </w:r>
      <w:r w:rsidRPr="00321D52">
        <w:rPr>
          <w:sz w:val="28"/>
          <w:szCs w:val="24"/>
        </w:rPr>
        <w:t>При предоставлении Муниципальной услуги запрещается требовать от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Заявителя:</w:t>
      </w:r>
    </w:p>
    <w:p w:rsidR="00412429" w:rsidRPr="00412429" w:rsidRDefault="00321D52" w:rsidP="00412429">
      <w:pPr>
        <w:spacing w:after="120"/>
        <w:ind w:firstLine="709"/>
        <w:jc w:val="both"/>
        <w:rPr>
          <w:sz w:val="28"/>
          <w:szCs w:val="24"/>
        </w:rPr>
      </w:pPr>
      <w:r w:rsidRPr="00321D52">
        <w:rPr>
          <w:sz w:val="28"/>
          <w:szCs w:val="24"/>
        </w:rPr>
        <w:t>1) представления документов и информации или осуществления действий,</w:t>
      </w:r>
      <w:r w:rsidR="008A0ABF">
        <w:rPr>
          <w:sz w:val="28"/>
          <w:szCs w:val="24"/>
        </w:rPr>
        <w:t xml:space="preserve"> </w:t>
      </w:r>
      <w:r w:rsidRPr="00321D52">
        <w:rPr>
          <w:sz w:val="28"/>
          <w:szCs w:val="24"/>
        </w:rPr>
        <w:t>представление или осуществление которых не предусмотрено нормативными правовыми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актами, регулирующими отношения, возникающие в связи с предоставлением</w:t>
      </w:r>
      <w:r w:rsidR="00412429">
        <w:rPr>
          <w:sz w:val="28"/>
          <w:szCs w:val="24"/>
        </w:rPr>
        <w:t xml:space="preserve"> </w:t>
      </w:r>
      <w:r w:rsidR="00412429" w:rsidRPr="00412429">
        <w:rPr>
          <w:sz w:val="28"/>
          <w:szCs w:val="24"/>
        </w:rPr>
        <w:t>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lastRenderedPageBreak/>
        <w:t>2) представления документов и информации, которые в соответствии с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 xml:space="preserve">нормативными правовыми актами Российской Федерации и </w:t>
      </w:r>
      <w:r>
        <w:rPr>
          <w:sz w:val="28"/>
          <w:szCs w:val="24"/>
        </w:rPr>
        <w:t>Владимирской области</w:t>
      </w:r>
      <w:r w:rsidRPr="00412429">
        <w:rPr>
          <w:sz w:val="28"/>
          <w:szCs w:val="24"/>
        </w:rPr>
        <w:t xml:space="preserve">, муниципальными правовыми актами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r w:rsidRPr="00412429">
        <w:rPr>
          <w:sz w:val="28"/>
          <w:szCs w:val="24"/>
        </w:rPr>
        <w:t xml:space="preserve"> находятся в распоряжении органов,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предоставляющих Муниципальную услугу, государственных органов, органов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и(или)подведомственных государственным органам и органам местного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самоуправления организаций, участвующих в предоставлении Муниципальных услуг, за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исключением документов, указанных в части 6 статьи 7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от 27.07.2010 № 210-ФЗ «Об организации предоставления государственных 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муниципальных услуг» (далее – Федеральный закон № 210-ФЗ);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представления документов и информации, отсутствие и(или) недостоверность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которых не указывались при первоначальном отказе в приеме документов, необходимых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для предоставления Муниципальной услуги, либо в предоставлении Муниципальной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услуги, за исключением следующих случаев: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а) изменение требований нормативных правовых актов, касающихся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предоставления Муниципальной услуги, после первоначальной подачи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б) наличие ошибок в Заявлении и документах, поданных Заявителем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 и не включенных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 представленный ранее комплект документов;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в) истечение срока действия документов или изменение информации после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первоначального отказа в приеме документов, необходимых для предоставления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либо в предоставлении Муниципальной услуги;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г) выявление документально подтвержденного факта (признаков) ошибочного или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противоправного действия (бездействия) должностного лица Уполномоченного органа,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служащего, работника МФЦ, работника организации, предусмотренной частью 1.1 статьи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16 Федерального закона № 210-ФЗ, при первоначальном отказе в приеме документов,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необходимых для предоставления Муниципальной услуги, либо в предоставлении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Муниципальной услуги, о чем в письменном виде за подписью руководителя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Уполномоченного органа, руководителя МФЦ при первоначальном отказе в приеме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документов, необходимых для предоставления Муниципальной услуги, либо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руководителя организации, предусмотренной частью 1.1 статьи 16 Федерального закона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№ 210-ФЗ, уведомляется Заявитель, а также приносятся извинения за доставленные</w:t>
      </w:r>
      <w:r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неудобства.</w:t>
      </w:r>
    </w:p>
    <w:p w:rsidR="00412429" w:rsidRPr="00E12D56" w:rsidRDefault="00412429" w:rsidP="00412429">
      <w:pPr>
        <w:spacing w:after="120"/>
        <w:ind w:firstLine="709"/>
        <w:jc w:val="both"/>
        <w:rPr>
          <w:b/>
          <w:sz w:val="28"/>
          <w:szCs w:val="24"/>
        </w:rPr>
      </w:pPr>
      <w:r w:rsidRPr="00E12D56">
        <w:rPr>
          <w:b/>
          <w:sz w:val="28"/>
          <w:szCs w:val="24"/>
        </w:rPr>
        <w:t>Раздел III. Состав, последовательность и сроки выполнения</w:t>
      </w:r>
      <w:r w:rsidR="00E12D56" w:rsidRPr="00E12D56">
        <w:rPr>
          <w:b/>
          <w:sz w:val="28"/>
          <w:szCs w:val="24"/>
        </w:rPr>
        <w:t xml:space="preserve"> </w:t>
      </w:r>
      <w:r w:rsidRPr="00E12D56">
        <w:rPr>
          <w:b/>
          <w:sz w:val="28"/>
          <w:szCs w:val="24"/>
        </w:rPr>
        <w:t>административных процедур</w:t>
      </w:r>
      <w:r w:rsidR="00E12D56" w:rsidRPr="00E12D56">
        <w:rPr>
          <w:b/>
          <w:sz w:val="28"/>
          <w:szCs w:val="24"/>
        </w:rPr>
        <w:t>.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18. Исчерпывающий перечень административных процедур</w:t>
      </w:r>
      <w:r w:rsidR="00EB3F30">
        <w:rPr>
          <w:sz w:val="28"/>
          <w:szCs w:val="24"/>
        </w:rPr>
        <w:t>.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18.1</w:t>
      </w:r>
      <w:r w:rsidR="00EB3F30">
        <w:rPr>
          <w:sz w:val="28"/>
          <w:szCs w:val="24"/>
        </w:rPr>
        <w:t>.</w:t>
      </w:r>
      <w:r w:rsidRPr="00412429">
        <w:rPr>
          <w:sz w:val="28"/>
          <w:szCs w:val="24"/>
        </w:rPr>
        <w:t xml:space="preserve"> Предоставление Муниципальной услуги включает в себя следующие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административные процедуры: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lastRenderedPageBreak/>
        <w:t>1) прием, проверка документов и регистрация Заявления;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2) получение сведений посредством межведомственного информационного</w:t>
      </w:r>
      <w:r w:rsidR="00EB3F30">
        <w:rPr>
          <w:sz w:val="28"/>
          <w:szCs w:val="24"/>
        </w:rPr>
        <w:t xml:space="preserve"> </w:t>
      </w:r>
      <w:r w:rsidRPr="00412429">
        <w:rPr>
          <w:sz w:val="28"/>
          <w:szCs w:val="24"/>
        </w:rPr>
        <w:t>взаимодействия, в том числе с использованием СМЭВ;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3) подготовка акта обследования;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4) направление начислений компенсационной стоимости (при наличии);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5) рассмотрение документов и сведений;</w:t>
      </w:r>
    </w:p>
    <w:p w:rsidR="00412429" w:rsidRPr="00412429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6) принятие решения;</w:t>
      </w:r>
    </w:p>
    <w:p w:rsidR="002A4143" w:rsidRDefault="00412429" w:rsidP="00412429">
      <w:pPr>
        <w:spacing w:after="120"/>
        <w:ind w:firstLine="709"/>
        <w:jc w:val="both"/>
        <w:rPr>
          <w:sz w:val="28"/>
          <w:szCs w:val="24"/>
        </w:rPr>
      </w:pPr>
      <w:r w:rsidRPr="00412429">
        <w:rPr>
          <w:sz w:val="28"/>
          <w:szCs w:val="24"/>
        </w:rPr>
        <w:t>7) выдача результата.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Описание административных процедур представлено в приложении № 4 к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настоящему Административному регламенту.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19. Перечень административных процедур (действий) при предоставлении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 услуг в 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19.1</w:t>
      </w:r>
      <w:r w:rsidR="00910F30">
        <w:rPr>
          <w:sz w:val="28"/>
          <w:szCs w:val="24"/>
        </w:rPr>
        <w:t>.</w:t>
      </w:r>
      <w:r w:rsidRPr="002A4143">
        <w:rPr>
          <w:sz w:val="28"/>
          <w:szCs w:val="24"/>
        </w:rPr>
        <w:t xml:space="preserve"> При предоставлении Муниципальной услуги в электронной форме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Заявителю обеспечиваются: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получение информации о порядке и сроках предоставления Муниципальной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формирование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прием и регистрация Уполномоченным органом Заявления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необходимых для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получение результата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получение сведений о ходе рассмотрения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осуществление оценки качества предоставления 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7) досудебное (внесудебное) обжалование решений и действий (бездействия)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Уполномоченного органа либо действия (бездействие) должностных лиц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Уполномоченного органа, предоставляющего Муниципальную услугу, либо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государственного (муниципального) служащего.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20. Порядок осуществления административных процедур (действий)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электронной форме</w:t>
      </w:r>
      <w:r w:rsidR="00910F30">
        <w:rPr>
          <w:sz w:val="28"/>
          <w:szCs w:val="24"/>
        </w:rPr>
        <w:t>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20.1</w:t>
      </w:r>
      <w:r w:rsidR="00910F30">
        <w:rPr>
          <w:sz w:val="28"/>
          <w:szCs w:val="24"/>
        </w:rPr>
        <w:t>.</w:t>
      </w:r>
      <w:r w:rsidRPr="002A4143">
        <w:rPr>
          <w:sz w:val="28"/>
          <w:szCs w:val="24"/>
        </w:rPr>
        <w:t xml:space="preserve"> Формирование Заявления.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Формирование Заявления осуществляется посредством заполнения электронной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формы Заявления на Едином портале, без необходимости дополнительной подачи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 в какой-либо иной форме.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Форматно-логическая проверка сформированного Заявления осуществляется после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заполнения Заявителем каждого из полей электронной формы Заявления. При выявлении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некорректно заполненного поля электронной формы Заявления, Заявитель уведомляется 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 xml:space="preserve">характере выявленной ошибки и </w:t>
      </w:r>
      <w:r w:rsidRPr="002A4143">
        <w:rPr>
          <w:sz w:val="28"/>
          <w:szCs w:val="24"/>
        </w:rPr>
        <w:lastRenderedPageBreak/>
        <w:t>порядке ее устранения посредством информационного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сообщения непосредственно в электронной форме Заявления.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При формировании Заявления Заявителю обеспечивается: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1) возможность копирования и сохранения Заявления и иных документов,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указанных в Административном регламенте, необходимых для предоставления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Муниципальной услуги;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2) возможность печати на бумажном носителе копии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3) сохранение ранее введенных в электронную форму Заявления значений в любой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момент по желанию Заявителя, в том числе при возникновении ошибок ввода и возврате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для повторного ввода значений в электронную форму Заявления;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4) заполнение полей электронной формы Заявления до начала ввода сведений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Заявителем с использованием сведений, размещенных в ЕСИА, и сведений,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опубликованных на Едином портале, в части, касающейся сведений, отсутствующих в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ЕСИА;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5) возможность вернуться на любой из этапов заполнения электронной формы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 без потери ранее введенной информации;</w:t>
      </w:r>
    </w:p>
    <w:p w:rsidR="002A4143" w:rsidRPr="002A4143" w:rsidRDefault="002A4143" w:rsidP="002A4143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6) возможность доступа Заявителя на Едином портале к ранее поданным им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в течение не менее одного года, а также к частично сформированным</w:t>
      </w:r>
      <w:r w:rsidR="00910F30">
        <w:rPr>
          <w:sz w:val="28"/>
          <w:szCs w:val="24"/>
        </w:rPr>
        <w:t xml:space="preserve"> </w:t>
      </w:r>
      <w:r w:rsidRPr="002A4143">
        <w:rPr>
          <w:sz w:val="28"/>
          <w:szCs w:val="24"/>
        </w:rPr>
        <w:t>заявлениям – в течение не менее 3 месяцев.</w:t>
      </w:r>
    </w:p>
    <w:p w:rsidR="004255E8" w:rsidRPr="004255E8" w:rsidRDefault="002A4143" w:rsidP="004255E8">
      <w:pPr>
        <w:spacing w:after="120"/>
        <w:ind w:firstLine="709"/>
        <w:jc w:val="both"/>
        <w:rPr>
          <w:sz w:val="28"/>
          <w:szCs w:val="24"/>
        </w:rPr>
      </w:pPr>
      <w:r w:rsidRPr="002A4143">
        <w:rPr>
          <w:sz w:val="28"/>
          <w:szCs w:val="24"/>
        </w:rPr>
        <w:t>Сформированное и подписанное Заявление и иные документы, необходимые для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предоставления Муниципальной услуги, направляются в Уполномоченный орган</w:t>
      </w:r>
      <w:r w:rsidR="004255E8">
        <w:rPr>
          <w:sz w:val="28"/>
          <w:szCs w:val="24"/>
        </w:rPr>
        <w:t xml:space="preserve"> </w:t>
      </w:r>
      <w:r w:rsidR="004255E8" w:rsidRPr="004255E8">
        <w:rPr>
          <w:sz w:val="28"/>
          <w:szCs w:val="24"/>
        </w:rPr>
        <w:t>посредством Единого портала.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20.2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Уполномоченный орган обеспечивает в сроки, указанные в пунктах 14.1-14.2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настоящего Административного регламента: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прием документов, необходимых для предоставления Муниципальной услуги 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направление Заявителю электронного сообщения о поступлении Заявления;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регистрацию Заявления и направление Заявителю уведомления о регистрации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Заявления, либо об отказе в приеме документов, необходимых для предоставления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Муниципальной услуги.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20.3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Электронное Заявление становится доступным для должностного лица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Уполномоченного органа, ответственного за прием и регистрацию Заявления (далее –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ответственное должностное лицо), в государственной информационной системе,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используемой Уполномоченным органом для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(далее – ГИС).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Ответственное должностное лицо: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проверяет наличие электронных заявлений, поступивших посредством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lastRenderedPageBreak/>
        <w:t>Единого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портала, с периодичностью не реже 2 раз в день;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рассматривает поступившие заявления и приложенные электронные образы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документов (документы);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3) производит действия в соответствии с пунктом 18.1 настоящего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Административного регламента.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20.4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Заявителю в качестве результата предоставления Муниципальной услуги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обеспечивается возможность получения документа: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в форме электронного документа, подписанного УКЭП уполномоченного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должностного лица Уполномоченного органа, направленного Заявителю в личный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кабинет на Едином портале;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в виде бумажного документа, подтверждающего содержание электронного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документа, который Заявитель получает при личном обращении в МФЦ.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20.5</w:t>
      </w:r>
      <w:r w:rsidR="005B4446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Получение информации о ходе рассмотрения заявления и о результате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 производится в личном кабинете на Едином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портале. Заявитель имеет возможность по собственной инициативе в любое время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просматривать статус электронного Заявления, а также информацию о дальнейших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действиях в личном кабинете.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При предоставлении Муниципальной услуги в электронной форме Заявителю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направляется: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1) уведомление о приеме и регистрации заявления и иных документов,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необходимых для предоставления Муниципальной услуги, содержащее сведения о факте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приема Заявления и документов, необходимых для предоставления Муниципальной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услуги и начале процедуры предоставления Муниципальной услуги, а также сведения о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дате и времени окончания предоставления Муниципальной услуги. либо мотивированный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отказ в приеме документов, необходимых для предоставления Муниципальной услуги;</w:t>
      </w:r>
    </w:p>
    <w:p w:rsidR="004255E8" w:rsidRPr="004255E8" w:rsidRDefault="004255E8" w:rsidP="004255E8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2) уведомление о результатах рассмотрения документов, необходимых для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предоставления Муниципальной услуги, содержащее сведения о принятии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положительного решения о предоставлении Муниципальной услуги и возможности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получить результат предоставления Муниципальной услуги, либо мотивированный отказ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в предоставлении Муниципальной услуги.</w:t>
      </w:r>
    </w:p>
    <w:p w:rsidR="00563361" w:rsidRPr="00563361" w:rsidRDefault="004255E8" w:rsidP="00563361">
      <w:pPr>
        <w:spacing w:after="120"/>
        <w:ind w:firstLine="709"/>
        <w:jc w:val="both"/>
        <w:rPr>
          <w:sz w:val="28"/>
          <w:szCs w:val="24"/>
        </w:rPr>
      </w:pPr>
      <w:r w:rsidRPr="004255E8">
        <w:rPr>
          <w:sz w:val="28"/>
          <w:szCs w:val="24"/>
        </w:rPr>
        <w:t>20.6</w:t>
      </w:r>
      <w:r w:rsidR="00563361">
        <w:rPr>
          <w:sz w:val="28"/>
          <w:szCs w:val="24"/>
        </w:rPr>
        <w:t>.</w:t>
      </w:r>
      <w:r w:rsidRPr="004255E8">
        <w:rPr>
          <w:sz w:val="28"/>
          <w:szCs w:val="24"/>
        </w:rPr>
        <w:t xml:space="preserve"> Оценка качества предоставления Муниципальной услуги осуществляется в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соответствии с Правилами оценки гражданами эффективности деятельности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руководителей территориальных органов федеральных органов исполнительной власти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(их структурных подразделений) с учетом качества предоставления ими государственных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услуг, а также применения результатов указанной оценки как основания для принятия</w:t>
      </w:r>
      <w:r w:rsidR="005B4446">
        <w:rPr>
          <w:sz w:val="28"/>
          <w:szCs w:val="24"/>
        </w:rPr>
        <w:t xml:space="preserve"> </w:t>
      </w:r>
      <w:r w:rsidRPr="004255E8">
        <w:rPr>
          <w:sz w:val="28"/>
          <w:szCs w:val="24"/>
        </w:rPr>
        <w:t>решений о досрочном прекращении исполнения соответствующими руководителями</w:t>
      </w:r>
      <w:r w:rsidR="00563361">
        <w:rPr>
          <w:sz w:val="28"/>
          <w:szCs w:val="24"/>
        </w:rPr>
        <w:t xml:space="preserve"> </w:t>
      </w:r>
      <w:r w:rsidR="00563361" w:rsidRPr="00563361">
        <w:rPr>
          <w:sz w:val="28"/>
          <w:szCs w:val="24"/>
        </w:rPr>
        <w:t>своих должностных обязанностей, утвержденными постановлением Правительства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 xml:space="preserve">Российской Федерации от 12.12.2012 № 1284 «Об оценке гражданами </w:t>
      </w:r>
      <w:r w:rsidRPr="00563361">
        <w:rPr>
          <w:sz w:val="28"/>
          <w:szCs w:val="24"/>
        </w:rPr>
        <w:lastRenderedPageBreak/>
        <w:t>эффективности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деятельности руководителей территориальных органов федеральных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исполнительной власти(их структурных подразделений)и территориальных органов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внебюджетных фондов(их региональных отделений)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 учетом качества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предоставления государственных услуг, руководителей МФЦ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 с учетом качества организации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государственных и Муниципальных услуг, а также о применении результатов указанной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оценки как основания для принятия решений о досрочном прекращении исполнения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соответствующими руководителями своих должностных обязанностей».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20.7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Заявителю обеспечивается возможность направления жалобы на решения,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действия или бездействие Уполномоченного органа, должностного лица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Уполномоченного органа либо муниципального служащего в соответствии со статьей 1.2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Федерального закона № 210-ФЗ и в порядке, установленном постановлением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Правительства Российской Федерации от 20.11.2012 № 1198 «О федеральной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государственной информационной системе, обеспечивающей процесс досудебного,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(внесудебного) обжалования решений и действий (бездействия), совершенных при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предоставлении государственных и муниципальных услуг» (далее – постановление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Правительства Российской Федерации № 1198).</w:t>
      </w:r>
    </w:p>
    <w:p w:rsidR="00563361" w:rsidRPr="00563361" w:rsidRDefault="00563361" w:rsidP="00563361">
      <w:pPr>
        <w:spacing w:after="120"/>
        <w:ind w:firstLine="709"/>
        <w:jc w:val="both"/>
        <w:rPr>
          <w:b/>
          <w:sz w:val="28"/>
          <w:szCs w:val="24"/>
        </w:rPr>
      </w:pPr>
      <w:r w:rsidRPr="00563361">
        <w:rPr>
          <w:b/>
          <w:sz w:val="28"/>
          <w:szCs w:val="24"/>
        </w:rPr>
        <w:t>Раздел IV. Формы контроля за исполнением административного регламента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21. Порядок осуществления текущего контроля за соблюдение и исполнением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ответственными должностными лицами положений регламента и иных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нормативных правовых актов, устанавливающих требования к предоставлению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Муниципальной услуги, а также принятием ими решений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21.1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Текущий контроль за соблюдением и исполнением настоящего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Административного регламента, иных нормативных правовых актов, устанавливающих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требования к предоставлению Муниципальной услуги, осуществляется на постоянной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основе должностными лицами Администрации (Уполномоченного органа),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уполномоченными на осуществление контроля за предоставлением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Для текущего контроля используются сведения служебной корреспонденции,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устная и письменная информация специалистов и должностных лиц Администрации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(Уполномоченного органа).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Текущий контроль осуществляется путем проведения проверок: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1) решений о предоставлении (об отказе в предоставлении) Муниципальной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услуги;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2) выявления и устранения нарушений прав граждан;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3) рассмотрения, принятия решений и подготовки ответов на обращения граждан,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содержащие жалобы на решения, действия (бездействие) должностных лиц.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lastRenderedPageBreak/>
        <w:t>22. Порядок и периодичность осуществления плановых и внеплановых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проверок полноты и качества предоставления Муниципальной услуги, в том числе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порядок и формы контроля за полнотой и качеством предоставления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Муниципальной услуги</w:t>
      </w:r>
    </w:p>
    <w:p w:rsidR="00563361" w:rsidRPr="00563361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22.1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Контроль за полнотой и качеством предоставления Муниципальной услуги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включает в себя проведение плановых и внеплановых проверок.</w:t>
      </w:r>
    </w:p>
    <w:p w:rsidR="000E2F36" w:rsidRDefault="00563361" w:rsidP="00563361">
      <w:pPr>
        <w:spacing w:after="120"/>
        <w:ind w:firstLine="709"/>
        <w:jc w:val="both"/>
        <w:rPr>
          <w:sz w:val="28"/>
          <w:szCs w:val="24"/>
        </w:rPr>
      </w:pPr>
      <w:r w:rsidRPr="00563361">
        <w:rPr>
          <w:sz w:val="28"/>
          <w:szCs w:val="24"/>
        </w:rPr>
        <w:t>22.2</w:t>
      </w:r>
      <w:r>
        <w:rPr>
          <w:sz w:val="28"/>
          <w:szCs w:val="24"/>
        </w:rPr>
        <w:t>.</w:t>
      </w:r>
      <w:r w:rsidRPr="00563361">
        <w:rPr>
          <w:sz w:val="28"/>
          <w:szCs w:val="24"/>
        </w:rPr>
        <w:t xml:space="preserve"> Плановые проверки осуществляются на основании годовых планов работы</w:t>
      </w:r>
      <w:r>
        <w:rPr>
          <w:sz w:val="28"/>
          <w:szCs w:val="24"/>
        </w:rPr>
        <w:t xml:space="preserve"> </w:t>
      </w:r>
      <w:r w:rsidRPr="00563361">
        <w:rPr>
          <w:sz w:val="28"/>
          <w:szCs w:val="24"/>
        </w:rPr>
        <w:t>Уполномоченного органа, утверждаемых руководителем Уполномоченного органа.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При плановой проверке полноты и качества предоставления Муниципальной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услуги контролю подлежат: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соблюдение сроков предоставления Муниципальной услуги; соблюдение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правильность и обоснованность принятого решения об отказе в предоставлении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22.3 Основанием для проведения внеплановых проверок являются: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получение от государственных органов, органов местного самоуправления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информации о предполагаемых или выявленных нарушениях нормативных правовых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актов Российской Федерации, нормативных правовых актов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r w:rsidRPr="000E2F36">
        <w:rPr>
          <w:sz w:val="28"/>
          <w:szCs w:val="24"/>
        </w:rPr>
        <w:t>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обращения граждан и юридических лиц на нарушения законодательства, в том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числе на качество предоставления Муниципальной услуги.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23. Ответственность должностных лиц за решения и действия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(бездействие), принимаемые (осуществляемые) ими в ходе предоставления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23.1</w:t>
      </w:r>
      <w:r>
        <w:rPr>
          <w:sz w:val="28"/>
          <w:szCs w:val="24"/>
        </w:rPr>
        <w:t>.</w:t>
      </w:r>
      <w:r w:rsidRPr="000E2F36">
        <w:rPr>
          <w:sz w:val="28"/>
          <w:szCs w:val="24"/>
        </w:rPr>
        <w:t xml:space="preserve"> По результатам проведенных проверок в случае выявления нарушений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положений настоящего Административного регламента, нормативных правовых актов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нормативных правовых актов </w:t>
      </w:r>
      <w:r>
        <w:rPr>
          <w:sz w:val="28"/>
          <w:szCs w:val="24"/>
        </w:rPr>
        <w:t>муниципа</w:t>
      </w:r>
      <w:r w:rsidR="00A14B85">
        <w:rPr>
          <w:sz w:val="28"/>
          <w:szCs w:val="24"/>
        </w:rPr>
        <w:t>льного образования Сарыевское</w:t>
      </w:r>
      <w:bookmarkStart w:id="0" w:name="_GoBack"/>
      <w:bookmarkEnd w:id="0"/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осуществляется привлечение виновных лиц к ответственности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законодательством Российской Федерации.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Персональная ответственность должностных лиц за правильность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своевременность принятия решения о предоставлении (об отказе в предоставлении)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 закрепляется в их должностных регламентах в соответствии с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требованиями законодательства.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 Требования к порядку и формам контроля за предоставлением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муниципальной услуги, в том числе со стороны граждан, их объединений и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организаций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24.1</w:t>
      </w:r>
      <w:r>
        <w:rPr>
          <w:sz w:val="28"/>
          <w:szCs w:val="24"/>
        </w:rPr>
        <w:t>.</w:t>
      </w:r>
      <w:r w:rsidRPr="000E2F36">
        <w:rPr>
          <w:sz w:val="28"/>
          <w:szCs w:val="24"/>
        </w:rPr>
        <w:t xml:space="preserve"> Граждане, их объединения и организации имеют право осуществлять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контроль за предоставлением Муниципальной услуги путем получения информации 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 xml:space="preserve">ходе предоставления Муниципальной услуги, в том числе о </w:t>
      </w:r>
      <w:r w:rsidRPr="000E2F36">
        <w:rPr>
          <w:sz w:val="28"/>
          <w:szCs w:val="24"/>
        </w:rPr>
        <w:lastRenderedPageBreak/>
        <w:t>сроках завершения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административных процедур (действий).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Граждане, их объединения и организации также имеют право: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1) направлять замечания и предложения по улучшению доступности и качества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предоставления Муниципальной услуги;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2) вносить предложения о мерах по устранению нарушений настоящего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Административного регламента.</w:t>
      </w:r>
    </w:p>
    <w:p w:rsidR="000E2F36" w:rsidRPr="000E2F36" w:rsidRDefault="000E2F36" w:rsidP="000E2F36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24.2 Должностные лица Уполномоченного органа принимают меры к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прекращению допущенных нарушений, устраняют причины и условия, способствующие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совершению нарушений.</w:t>
      </w:r>
    </w:p>
    <w:p w:rsidR="00D31B00" w:rsidRPr="00D31B00" w:rsidRDefault="000E2F36" w:rsidP="00D31B00">
      <w:pPr>
        <w:spacing w:after="120"/>
        <w:ind w:firstLine="709"/>
        <w:jc w:val="both"/>
        <w:rPr>
          <w:sz w:val="28"/>
          <w:szCs w:val="24"/>
        </w:rPr>
      </w:pPr>
      <w:r w:rsidRPr="000E2F36">
        <w:rPr>
          <w:sz w:val="28"/>
          <w:szCs w:val="24"/>
        </w:rPr>
        <w:t>24.3 Информация о результатах рассмотрения замечаний и предложений</w:t>
      </w:r>
      <w:r>
        <w:rPr>
          <w:sz w:val="28"/>
          <w:szCs w:val="24"/>
        </w:rPr>
        <w:t xml:space="preserve"> </w:t>
      </w:r>
      <w:r w:rsidRPr="000E2F36">
        <w:rPr>
          <w:sz w:val="28"/>
          <w:szCs w:val="24"/>
        </w:rPr>
        <w:t>граждан, их объединений и организаций доводится до сведения лиц, направивших эти</w:t>
      </w:r>
      <w:r w:rsidR="00D31B00">
        <w:rPr>
          <w:sz w:val="28"/>
          <w:szCs w:val="24"/>
        </w:rPr>
        <w:t xml:space="preserve"> </w:t>
      </w:r>
      <w:r w:rsidR="00D31B00" w:rsidRPr="00D31B00">
        <w:rPr>
          <w:sz w:val="28"/>
          <w:szCs w:val="24"/>
        </w:rPr>
        <w:t>замечания и предложения.</w:t>
      </w:r>
    </w:p>
    <w:p w:rsidR="00D31B00" w:rsidRPr="00D31B00" w:rsidRDefault="00D31B00" w:rsidP="00D31B00">
      <w:pPr>
        <w:spacing w:after="120"/>
        <w:ind w:firstLine="709"/>
        <w:jc w:val="both"/>
        <w:rPr>
          <w:b/>
          <w:sz w:val="28"/>
          <w:szCs w:val="24"/>
        </w:rPr>
      </w:pPr>
      <w:r w:rsidRPr="00D31B00">
        <w:rPr>
          <w:b/>
          <w:sz w:val="28"/>
          <w:szCs w:val="24"/>
        </w:rPr>
        <w:t>Раздел 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25. Право Заявителя на обжалование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Заявитель имеет право на обжалование решения и (или) действий (бездействия)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органа, должностных лиц Уполномоченного органа, государственных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(муниципальных) служащих, МФЦ, а также работника МФЦ при предоставлении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Муниципальной услуги в досудебном (внесудебном) порядке (далее – жалоба).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 Органы местного самоуправления, организации и уполномоченные на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рассмотрение жалобы лица, которым может быть направлена жалоба Заявителя в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досудебном (внесудебном) порядке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26.1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В досудебном (внесудебном) порядке Заявитель (Представитель) вправе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обратиться с жалобой в письменной форме на бумажном носителе или в электронной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форме: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в Уполномоченный орган – на решение и (или) действия (бездействие)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должностного лица, руководителя структурного подразделения Уполномоченного органа,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на решение и действия (бездействие) Уполномоченного органа, руководителя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2) в вышестоящий орган на решение и (или) действия (бездействие) должностного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лица, руководителя структурного подразделения Уполномоченного органа;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3) к руководителю МФЦ – на решения и действия (бездействие)работника МФЦ;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4) к учредителю МФЦ – на решение и действия (бездействие) МФЦ.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26.2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В Уполномоченном органе, МФЦ, у учредителя МФЦ определяются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lastRenderedPageBreak/>
        <w:t>уполномоченные на рассмотрение жалоб должностные лица.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27. Способы информирования Заявителей о порядке подачи и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рассмотрения жалобы, в том числе с использованием Единого портала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государственных и муниципальных услуг (функций)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27.1</w:t>
      </w:r>
      <w:r>
        <w:rPr>
          <w:sz w:val="28"/>
          <w:szCs w:val="24"/>
        </w:rPr>
        <w:t>.</w:t>
      </w:r>
      <w:r w:rsidRPr="00D31B00">
        <w:rPr>
          <w:sz w:val="28"/>
          <w:szCs w:val="24"/>
        </w:rPr>
        <w:t xml:space="preserve"> Информация о порядке подачи и рассмотрения жалобы размещается на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информационных стендах в местах предоставления Муниципальной услуги, на сайте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Уполномоченного органа в сети «Интернет», Едином портале, а также предоставляется в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устной форме по телефону и (или) на личном приеме либо в письменной форме почтовым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отправлением по адресу, указанному Заявителем или Представителем заявителя.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28. Перечень нормативных правовых актов, регулирующих порядок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досудебного (внесудебного) обжалования действий (бездействия) и (или) решений,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принятых (осуществленных) в ходе предоставления Муниципальной услуги</w:t>
      </w:r>
      <w:r>
        <w:rPr>
          <w:sz w:val="28"/>
          <w:szCs w:val="24"/>
        </w:rPr>
        <w:t>.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28.1 Порядок досудебного (внесудебного) обжалования решений и действий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(бездействия) Уполномоченного органа, предоставляющего Муниципальную услугу, а</w:t>
      </w:r>
      <w:r>
        <w:rPr>
          <w:sz w:val="28"/>
          <w:szCs w:val="24"/>
        </w:rPr>
        <w:t xml:space="preserve"> </w:t>
      </w:r>
      <w:r w:rsidRPr="00D31B00">
        <w:rPr>
          <w:sz w:val="28"/>
          <w:szCs w:val="24"/>
        </w:rPr>
        <w:t>также его должностных лиц регулируется:</w:t>
      </w:r>
    </w:p>
    <w:p w:rsidR="00D31B00" w:rsidRPr="00D31B00" w:rsidRDefault="00D31B00" w:rsidP="00D31B00">
      <w:pPr>
        <w:spacing w:after="120"/>
        <w:ind w:firstLine="709"/>
        <w:jc w:val="both"/>
        <w:rPr>
          <w:sz w:val="28"/>
          <w:szCs w:val="24"/>
        </w:rPr>
      </w:pPr>
      <w:r w:rsidRPr="00D31B00">
        <w:rPr>
          <w:sz w:val="28"/>
          <w:szCs w:val="24"/>
        </w:rPr>
        <w:t>1) Федеральным законом № 210-ФЗ;</w:t>
      </w:r>
    </w:p>
    <w:p w:rsidR="002C5208" w:rsidRDefault="00D31B00" w:rsidP="002C5208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D31B00">
        <w:rPr>
          <w:sz w:val="28"/>
          <w:szCs w:val="24"/>
        </w:rPr>
        <w:t>) постановлением Правительства Российской Федерации № 1198</w:t>
      </w:r>
      <w:r w:rsidR="004D6135"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b/>
          <w:sz w:val="28"/>
          <w:szCs w:val="24"/>
        </w:rPr>
      </w:pPr>
      <w:r w:rsidRPr="002C5208">
        <w:rPr>
          <w:b/>
          <w:sz w:val="28"/>
          <w:szCs w:val="24"/>
        </w:rPr>
        <w:t>Раздел VI. Особенности выполнения административных процедур (действий) в МФЦ предоставления государственных и муниципальных услуг.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29. Исчерпывающий перечень административных процедур (действий) при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предоставлении Муниципальной услуги, выполняемых МФЦ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29.1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МФЦ осуществляет: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информирование Заявителей о порядке предоставления Муниципальной услуги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МФЦ, по иным вопросам, связанным с предоставлением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консультирование Заявителей о порядке предоставления Муниципальной услуги в 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выдачу Заявителю результата предоставления Муниципальной услуги, на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бумажном носителе, подтверждающих содержание электронных документов,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направленных в МФЦ по результатам предоставления Муниципальной услуги, а также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выдача документов, включая составление на бумажном носителе и заверение выписок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информационных систем органов, предоставляющих государственных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(муниципальных)услуг;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иные процедуры и действия, предусмотренные Федеральным законом № 210-ФЗ.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соответствии с частью 1.1 статьи 16 Федерального закона № 210-ФЗ для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реализации своих функций МФЦ вправе привлекать иные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lastRenderedPageBreak/>
        <w:t>30. Информирование Заявителей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30.1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Информирование Заявителя МФЦ осуществляется следующими способами: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посредством привлечения средств массовой информации, а также путем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размещения информации на официальных сайтах и информационных стендах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МФЦ;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при обращении Заявителя в МФЦ лично,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телефону, посредством почтовых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отправлений, либо по электронной почте.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личном обращении работник МФЦ подробно информирует Заявителей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интересующим их вопросам в вежливой корректной форме с использованием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официально-делового стиля речи. Рекомендуемое время предоставления консультации –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не более 15 минут, время ожидания в очереди в секторе информирования для получения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информации о муниципальных услугах не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превышать 15 минут.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Ответ на телефонный звонок должен начинаться с информации о наименовании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организации, фамилии, имени, отчестве и должности работника МФЦ, принявшего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телефонный звонок. Индивидуальное устное консультирование при обращении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 телефону работник МФЦ осуществляет не более10 минут</w:t>
      </w:r>
      <w:r>
        <w:rPr>
          <w:sz w:val="28"/>
          <w:szCs w:val="24"/>
        </w:rPr>
        <w:t>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В случае если для подготовки ответа требуется более продолжительное время,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работник МФЦ, осуществляющий индивидуальное устное консультирование по телефону,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может предложить Заявителю: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изложить обращение в письменной форме (ответ направляется Заявителю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соответствии со способом, указанным в обращении);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назначить другое время для консультаций.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При консультировании по письменным обращениям Заявителей ответ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направляется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письменном виде в срок не позднее 30 календарных дней с момента регистрации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обращения в форме электронного документа по адресу электронной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почты, указанному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 обращении, поступившем в МФЦ в форме электронного документа, и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 по почтовому адресу,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указанному в обращении, поступившем в МФЦ в письменной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форме.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 Выдача Заявителю результата предоставления Муниципальной услуги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31.1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При наличии в Заявлении указания о выдаче результатов оказания услуги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через МФЦ, Уполномоченный орган передает документы в МФЦ для последующей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выдачи Заявителю (Представителю) способом, согласно заключенным соглашениям 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взаимодействии заключенным между Уполномоченным органом и МФЦ в 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утвержденном постановлением Правительства Российской Федерации№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Порядок и сроки передачи Уполномоченным органом таких документов в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 xml:space="preserve">МФЦ определяются соглашением о взаимодействии, заключенным ими в </w:t>
      </w:r>
      <w:r w:rsidRPr="002C5208">
        <w:rPr>
          <w:sz w:val="28"/>
          <w:szCs w:val="24"/>
        </w:rPr>
        <w:lastRenderedPageBreak/>
        <w:t>порядке,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установленном постановлением Правительства Российской Федерации № 797.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31.2</w:t>
      </w:r>
      <w:r>
        <w:rPr>
          <w:sz w:val="28"/>
          <w:szCs w:val="24"/>
        </w:rPr>
        <w:t>.</w:t>
      </w:r>
      <w:r w:rsidRPr="002C5208">
        <w:rPr>
          <w:sz w:val="28"/>
          <w:szCs w:val="24"/>
        </w:rPr>
        <w:t xml:space="preserve"> Прием Заявителей для выдачи документов, являющихся результатом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Муниципальной услуги, в порядке очередности при получении номерного талона из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терминала электронной очереди, соответствующего цели обращения, либо по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предварительной записи.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Работник МФЦ осуществляет следующие действия: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1) устанавливает личность Заявителя на основании документа, удостоверяющего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личность в соответствии с законодательством Российской Федерации;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2) проверяет полномочия Представителя Заявителя (в случае обращения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Представителя Заявителя);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3) определяет статус исполнения Заявления Заявителя в ГИС;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4) распечатывает результат предоставления Муниципальной услуги в виде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экземпляра электронного документа на бумажном носителе и заверяет его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5) заверяет экземпляр электронного документа на бумажном носителе с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использованием печати МФЦ (в предусмотренных нормативными правовыми актами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 случаях – печати с изображением Государственного герба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Российской Федерации);</w:t>
      </w:r>
    </w:p>
    <w:p w:rsidR="002C5208" w:rsidRP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6) выдает документы Заявителю, при необходимости запрашивает у Заявителя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подписи за каждый выданный документ;</w:t>
      </w:r>
    </w:p>
    <w:p w:rsidR="002C5208" w:rsidRDefault="002C5208" w:rsidP="002C5208">
      <w:pPr>
        <w:spacing w:after="120"/>
        <w:ind w:firstLine="709"/>
        <w:jc w:val="both"/>
        <w:rPr>
          <w:sz w:val="28"/>
          <w:szCs w:val="24"/>
        </w:rPr>
      </w:pPr>
      <w:r w:rsidRPr="002C5208">
        <w:rPr>
          <w:sz w:val="28"/>
          <w:szCs w:val="24"/>
        </w:rPr>
        <w:t>7) запрашивает согласие Заявителя на участие в смс-опросе для оценки качества</w:t>
      </w:r>
      <w:r>
        <w:rPr>
          <w:sz w:val="28"/>
          <w:szCs w:val="24"/>
        </w:rPr>
        <w:t xml:space="preserve"> </w:t>
      </w:r>
      <w:r w:rsidRPr="002C5208">
        <w:rPr>
          <w:sz w:val="28"/>
          <w:szCs w:val="24"/>
        </w:rPr>
        <w:t>предоставленных услуг МФЦ.</w:t>
      </w: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Default="00B25D43" w:rsidP="002C5208">
      <w:pPr>
        <w:spacing w:after="120"/>
        <w:ind w:firstLine="709"/>
        <w:jc w:val="both"/>
        <w:rPr>
          <w:sz w:val="28"/>
          <w:szCs w:val="24"/>
        </w:rPr>
      </w:pPr>
    </w:p>
    <w:p w:rsidR="00B25D43" w:rsidRPr="00B25D43" w:rsidRDefault="00B25D43" w:rsidP="00B25D43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№1</w:t>
      </w:r>
    </w:p>
    <w:p w:rsid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B25D43" w:rsidRPr="00B25D43" w:rsidRDefault="00B25D43" w:rsidP="00B25D43">
      <w:pPr>
        <w:spacing w:after="120"/>
        <w:ind w:left="6237"/>
        <w:jc w:val="center"/>
        <w:rPr>
          <w:sz w:val="24"/>
          <w:szCs w:val="24"/>
        </w:rPr>
      </w:pPr>
    </w:p>
    <w:p w:rsidR="00B25D43" w:rsidRDefault="00B25D43" w:rsidP="00B25D43">
      <w:pPr>
        <w:spacing w:after="120"/>
        <w:jc w:val="center"/>
        <w:rPr>
          <w:sz w:val="28"/>
          <w:szCs w:val="24"/>
        </w:rPr>
      </w:pPr>
      <w:r w:rsidRPr="00B25D43">
        <w:rPr>
          <w:sz w:val="28"/>
          <w:szCs w:val="24"/>
        </w:rPr>
        <w:t>Форма заявления о выдаче разрешения на право вырубки зеленых</w:t>
      </w:r>
      <w:r>
        <w:rPr>
          <w:sz w:val="28"/>
          <w:szCs w:val="24"/>
        </w:rPr>
        <w:t xml:space="preserve"> </w:t>
      </w:r>
      <w:r w:rsidRPr="00B25D43">
        <w:rPr>
          <w:sz w:val="28"/>
          <w:szCs w:val="24"/>
        </w:rPr>
        <w:t>насаждений</w:t>
      </w:r>
    </w:p>
    <w:p w:rsidR="00C3659E" w:rsidRDefault="00C3659E" w:rsidP="00B25D43">
      <w:pPr>
        <w:spacing w:after="120"/>
        <w:jc w:val="center"/>
        <w:rPr>
          <w:sz w:val="28"/>
          <w:szCs w:val="24"/>
        </w:rPr>
      </w:pPr>
    </w:p>
    <w:p w:rsidR="00C3659E" w:rsidRPr="00EE7DA2" w:rsidRDefault="00C3659E" w:rsidP="00C3659E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Кому:</w:t>
      </w:r>
    </w:p>
    <w:p w:rsidR="00C3659E" w:rsidRDefault="00C3659E" w:rsidP="00C3659E">
      <w:pPr>
        <w:ind w:left="5103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</w:t>
      </w:r>
    </w:p>
    <w:p w:rsidR="00C3659E" w:rsidRPr="00EE7DA2" w:rsidRDefault="00C3659E" w:rsidP="00C3659E">
      <w:pPr>
        <w:spacing w:after="120"/>
        <w:ind w:left="5103"/>
        <w:jc w:val="both"/>
        <w:rPr>
          <w:i/>
          <w:szCs w:val="24"/>
        </w:rPr>
      </w:pPr>
      <w:r w:rsidRPr="00EE7DA2">
        <w:rPr>
          <w:i/>
          <w:szCs w:val="24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 (Физическое лицо)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 w:rsidR="00EE7DA2"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 w:rsidR="00EE7DA2"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 w:rsidR="00EE7DA2"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C3659E" w:rsidRPr="00EE7DA2" w:rsidRDefault="00C3659E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C3659E" w:rsidRPr="00EE7DA2" w:rsidRDefault="00C3659E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 w:rsidR="00EE7DA2"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Представителя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(Юридическое лицо)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(Физическое лицо) 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(Индивидуальный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предприниматель)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P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Данные Заявителя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(Юридическое лицо) Полное наименование организации</w:t>
      </w:r>
      <w:r>
        <w:rPr>
          <w:sz w:val="24"/>
          <w:szCs w:val="24"/>
        </w:rPr>
        <w:t xml:space="preserve"> ______________________________________</w:t>
      </w:r>
    </w:p>
    <w:p w:rsid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организации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Фамилия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Имя __________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Отчество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ОГРНИП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Pr="00EE7DA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Наименование документа, удостоверяющего личность _</w:t>
      </w:r>
      <w:r>
        <w:rPr>
          <w:sz w:val="24"/>
          <w:szCs w:val="24"/>
        </w:rPr>
        <w:t>_____________________</w:t>
      </w:r>
      <w:r w:rsidRPr="00EE7DA2">
        <w:rPr>
          <w:sz w:val="24"/>
          <w:szCs w:val="24"/>
        </w:rPr>
        <w:t>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Серия 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Номер _____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Дата выдачи ___</w:t>
      </w:r>
      <w:r>
        <w:rPr>
          <w:sz w:val="24"/>
          <w:szCs w:val="24"/>
        </w:rPr>
        <w:t>_____</w:t>
      </w:r>
      <w:r w:rsidRPr="00EE7DA2">
        <w:rPr>
          <w:sz w:val="24"/>
          <w:szCs w:val="24"/>
        </w:rPr>
        <w:t>___________________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Кем выдан ______</w:t>
      </w:r>
      <w:r>
        <w:rPr>
          <w:sz w:val="24"/>
          <w:szCs w:val="24"/>
        </w:rPr>
        <w:t>_______</w:t>
      </w:r>
      <w:r w:rsidRPr="00EE7DA2">
        <w:rPr>
          <w:sz w:val="24"/>
          <w:szCs w:val="24"/>
        </w:rPr>
        <w:t>________________</w:t>
      </w:r>
    </w:p>
    <w:p w:rsidR="00EE7DA2" w:rsidRPr="00EE7DA2" w:rsidRDefault="00EE7DA2" w:rsidP="00EE7DA2">
      <w:pPr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lastRenderedPageBreak/>
        <w:t>Телефон ________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_________________</w:t>
      </w:r>
    </w:p>
    <w:p w:rsidR="00EE7DA2" w:rsidRDefault="00EE7DA2" w:rsidP="00EE7DA2">
      <w:pPr>
        <w:spacing w:after="120"/>
        <w:ind w:left="5103"/>
        <w:jc w:val="both"/>
        <w:rPr>
          <w:sz w:val="24"/>
          <w:szCs w:val="24"/>
        </w:rPr>
      </w:pPr>
      <w:r w:rsidRPr="00EE7DA2">
        <w:rPr>
          <w:sz w:val="24"/>
          <w:szCs w:val="24"/>
        </w:rPr>
        <w:t>Электронная почта __</w:t>
      </w:r>
      <w:r>
        <w:rPr>
          <w:sz w:val="24"/>
          <w:szCs w:val="24"/>
        </w:rPr>
        <w:t>______</w:t>
      </w:r>
      <w:r w:rsidRPr="00EE7DA2">
        <w:rPr>
          <w:sz w:val="24"/>
          <w:szCs w:val="24"/>
        </w:rPr>
        <w:t>______________</w:t>
      </w:r>
    </w:p>
    <w:p w:rsidR="00535B59" w:rsidRDefault="00535B59" w:rsidP="00535B59">
      <w:pPr>
        <w:spacing w:after="120"/>
        <w:jc w:val="center"/>
        <w:rPr>
          <w:sz w:val="24"/>
          <w:szCs w:val="24"/>
        </w:rPr>
      </w:pPr>
    </w:p>
    <w:p w:rsidR="008C3FFD" w:rsidRPr="008C3FFD" w:rsidRDefault="008C3FFD" w:rsidP="008C3FFD">
      <w:pPr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ЗАЯВЛЕНИЕ</w:t>
      </w:r>
    </w:p>
    <w:p w:rsidR="008C3FFD" w:rsidRPr="008C3FFD" w:rsidRDefault="008C3FFD" w:rsidP="008C3FFD">
      <w:pPr>
        <w:spacing w:after="120"/>
        <w:jc w:val="center"/>
        <w:rPr>
          <w:b/>
          <w:sz w:val="28"/>
          <w:szCs w:val="24"/>
        </w:rPr>
      </w:pPr>
      <w:r w:rsidRPr="008C3FFD">
        <w:rPr>
          <w:b/>
          <w:sz w:val="28"/>
          <w:szCs w:val="24"/>
        </w:rPr>
        <w:t>о выдаче разрешения на право вырубки зеленых насаждений</w:t>
      </w:r>
    </w:p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Прошу выдать разрешение на право вырубки зеленых насаждений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____________________________________.</w:t>
      </w:r>
    </w:p>
    <w:p w:rsidR="00535B59" w:rsidRDefault="008C3FFD" w:rsidP="008C3FFD">
      <w:pPr>
        <w:spacing w:after="120"/>
        <w:ind w:firstLine="709"/>
        <w:jc w:val="both"/>
        <w:rPr>
          <w:sz w:val="28"/>
          <w:szCs w:val="24"/>
        </w:rPr>
      </w:pPr>
      <w:r w:rsidRPr="008C3FFD">
        <w:rPr>
          <w:sz w:val="28"/>
          <w:szCs w:val="24"/>
        </w:rPr>
        <w:t>Сведения о документах, в соответствии с которыми проводится вырубка зеленых</w:t>
      </w:r>
      <w:r>
        <w:rPr>
          <w:sz w:val="28"/>
          <w:szCs w:val="24"/>
        </w:rPr>
        <w:t xml:space="preserve"> </w:t>
      </w:r>
      <w:r w:rsidRPr="008C3FFD">
        <w:rPr>
          <w:sz w:val="28"/>
          <w:szCs w:val="24"/>
        </w:rPr>
        <w:t>насаждений: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Приложения:</w:t>
      </w:r>
    </w:p>
    <w:p w:rsid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C3FFD" w:rsidTr="008C3FFD">
        <w:tc>
          <w:tcPr>
            <w:tcW w:w="4998" w:type="dxa"/>
            <w:vAlign w:val="center"/>
          </w:tcPr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Ф.И.О.</w:t>
            </w:r>
          </w:p>
          <w:p w:rsidR="008C3FFD" w:rsidRDefault="008C3FFD" w:rsidP="008C3F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ДД.ММ.ГГ</w:t>
            </w:r>
          </w:p>
        </w:tc>
        <w:tc>
          <w:tcPr>
            <w:tcW w:w="4998" w:type="dxa"/>
          </w:tcPr>
          <w:p w:rsidR="008C3FFD" w:rsidRDefault="008C3FFD" w:rsidP="008C3F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Сведения об электронной подписи</w:t>
            </w:r>
          </w:p>
        </w:tc>
      </w:tr>
    </w:tbl>
    <w:p w:rsidR="008C3FFD" w:rsidRPr="008C3FFD" w:rsidRDefault="008C3FFD" w:rsidP="008C3FFD">
      <w:pPr>
        <w:spacing w:after="120"/>
        <w:ind w:firstLine="709"/>
        <w:jc w:val="both"/>
        <w:rPr>
          <w:sz w:val="28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Default="0089398F" w:rsidP="0089398F">
      <w:pPr>
        <w:jc w:val="both"/>
        <w:rPr>
          <w:sz w:val="24"/>
          <w:szCs w:val="24"/>
        </w:rPr>
      </w:pPr>
    </w:p>
    <w:p w:rsidR="0089398F" w:rsidRPr="00B25D43" w:rsidRDefault="0089398F" w:rsidP="0089398F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89398F" w:rsidRDefault="0089398F" w:rsidP="0089398F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89398F" w:rsidRPr="00B25D43" w:rsidRDefault="0089398F" w:rsidP="0089398F">
      <w:pPr>
        <w:spacing w:after="120"/>
        <w:ind w:left="6237"/>
        <w:jc w:val="center"/>
        <w:rPr>
          <w:sz w:val="24"/>
          <w:szCs w:val="24"/>
        </w:rPr>
      </w:pPr>
    </w:p>
    <w:p w:rsidR="00EE7DA2" w:rsidRPr="007F68C6" w:rsidRDefault="0089398F" w:rsidP="0089398F">
      <w:pPr>
        <w:jc w:val="center"/>
        <w:rPr>
          <w:sz w:val="28"/>
          <w:szCs w:val="28"/>
        </w:rPr>
      </w:pPr>
      <w:r w:rsidRPr="007F68C6">
        <w:rPr>
          <w:sz w:val="28"/>
          <w:szCs w:val="28"/>
        </w:rPr>
        <w:t>Форма разрешения на право вырубки зеленых насаждений</w:t>
      </w:r>
    </w:p>
    <w:p w:rsidR="00386811" w:rsidRPr="007F68C6" w:rsidRDefault="00386811" w:rsidP="0089398F">
      <w:pPr>
        <w:jc w:val="center"/>
        <w:rPr>
          <w:sz w:val="28"/>
          <w:szCs w:val="28"/>
        </w:rPr>
      </w:pP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7F68C6" w:rsidRPr="007F68C6" w:rsidRDefault="007F68C6" w:rsidP="007F68C6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7F68C6" w:rsidRDefault="007F68C6" w:rsidP="007F68C6">
      <w:pPr>
        <w:ind w:left="5103"/>
        <w:jc w:val="both"/>
        <w:rPr>
          <w:sz w:val="28"/>
          <w:szCs w:val="28"/>
        </w:rPr>
      </w:pP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7F68C6" w:rsidRPr="007F68C6" w:rsidRDefault="007F68C6" w:rsidP="007F68C6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на право вырубки зеленых насаждений</w:t>
      </w:r>
    </w:p>
    <w:p w:rsidR="007F68C6" w:rsidRDefault="007F68C6" w:rsidP="007F68C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7F68C6" w:rsidTr="007F68C6"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</w:tr>
      <w:tr w:rsidR="007F68C6" w:rsidTr="007F68C6"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332" w:type="dxa"/>
          </w:tcPr>
          <w:p w:rsidR="007F68C6" w:rsidRDefault="007F68C6" w:rsidP="007F6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F68C6" w:rsidRPr="007F68C6" w:rsidRDefault="007F68C6" w:rsidP="007F68C6">
            <w:pPr>
              <w:jc w:val="center"/>
              <w:rPr>
                <w:i/>
                <w:sz w:val="28"/>
                <w:szCs w:val="28"/>
              </w:rPr>
            </w:pPr>
            <w:r w:rsidRPr="007F68C6">
              <w:rPr>
                <w:i/>
                <w:sz w:val="24"/>
                <w:szCs w:val="28"/>
              </w:rPr>
              <w:t>номер решения уполномоченного органа местного самоуправления</w:t>
            </w:r>
          </w:p>
        </w:tc>
      </w:tr>
    </w:tbl>
    <w:p w:rsidR="007F68C6" w:rsidRDefault="007F68C6" w:rsidP="007F68C6">
      <w:pPr>
        <w:jc w:val="center"/>
        <w:rPr>
          <w:sz w:val="28"/>
          <w:szCs w:val="28"/>
        </w:rPr>
      </w:pPr>
    </w:p>
    <w:p w:rsidR="008B20BB" w:rsidRDefault="008B20BB" w:rsidP="008B20BB">
      <w:pPr>
        <w:spacing w:after="120"/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По результатам рассмотрения запроса ________________________, уведомляем о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предоставлении разрешения на право вырубки зеленых насаждений ____________ на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основании _______________на земельном участке с кадастровым номером</w:t>
      </w:r>
      <w:r>
        <w:rPr>
          <w:sz w:val="28"/>
          <w:szCs w:val="28"/>
        </w:rPr>
        <w:t xml:space="preserve"> </w:t>
      </w:r>
      <w:r w:rsidRPr="008B20BB">
        <w:rPr>
          <w:sz w:val="28"/>
          <w:szCs w:val="28"/>
        </w:rPr>
        <w:t>__________________ на срок до____________________.</w:t>
      </w:r>
    </w:p>
    <w:p w:rsidR="00E736E7" w:rsidRDefault="008B20BB" w:rsidP="008B20BB">
      <w:pPr>
        <w:ind w:firstLine="709"/>
        <w:jc w:val="both"/>
        <w:rPr>
          <w:sz w:val="28"/>
          <w:szCs w:val="28"/>
        </w:rPr>
      </w:pPr>
      <w:r w:rsidRPr="008B20BB">
        <w:rPr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8B20BB" w:rsidRDefault="008B20BB" w:rsidP="008B20BB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B20BB" w:rsidTr="002333ED">
        <w:tc>
          <w:tcPr>
            <w:tcW w:w="4998" w:type="dxa"/>
            <w:tcBorders>
              <w:top w:val="nil"/>
              <w:left w:val="nil"/>
            </w:tcBorders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8B20BB" w:rsidRDefault="008B20BB" w:rsidP="002333ED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 w:rsidR="002333ED"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8B20BB" w:rsidTr="002333ED">
        <w:tc>
          <w:tcPr>
            <w:tcW w:w="4998" w:type="dxa"/>
            <w:tcBorders>
              <w:left w:val="nil"/>
              <w:bottom w:val="nil"/>
            </w:tcBorders>
          </w:tcPr>
          <w:p w:rsidR="008B20BB" w:rsidRPr="008B20BB" w:rsidRDefault="008B20BB" w:rsidP="008B20BB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8B20BB" w:rsidRDefault="008B20BB" w:rsidP="008B20BB">
            <w:pPr>
              <w:jc w:val="both"/>
              <w:rPr>
                <w:sz w:val="28"/>
                <w:szCs w:val="28"/>
              </w:rPr>
            </w:pPr>
          </w:p>
        </w:tc>
      </w:tr>
    </w:tbl>
    <w:p w:rsidR="008B20BB" w:rsidRDefault="008B20BB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Default="00D7026A" w:rsidP="008B20BB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lastRenderedPageBreak/>
        <w:t>Приложение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к разрешению на право вырубки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зеленых насаждений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Регистрационный №: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_______________</w:t>
      </w:r>
    </w:p>
    <w:p w:rsidR="00D7026A" w:rsidRPr="00D7026A" w:rsidRDefault="00D7026A" w:rsidP="00D7026A">
      <w:pPr>
        <w:ind w:left="5670"/>
        <w:jc w:val="center"/>
        <w:rPr>
          <w:sz w:val="24"/>
          <w:szCs w:val="28"/>
        </w:rPr>
      </w:pPr>
      <w:r w:rsidRPr="00D7026A">
        <w:rPr>
          <w:sz w:val="24"/>
          <w:szCs w:val="28"/>
        </w:rPr>
        <w:t>Дата: _______________</w:t>
      </w:r>
    </w:p>
    <w:p w:rsidR="00D7026A" w:rsidRPr="00D7026A" w:rsidRDefault="00D7026A" w:rsidP="00D7026A">
      <w:pPr>
        <w:jc w:val="both"/>
        <w:rPr>
          <w:sz w:val="28"/>
          <w:szCs w:val="28"/>
        </w:rPr>
      </w:pPr>
    </w:p>
    <w:p w:rsidR="00D7026A" w:rsidRP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СХЕМА УЧАСТКА С НАНЕСЕНИЕМ ЗЕЛЕНЫХ НАСАЖДЕНИЙ,</w:t>
      </w:r>
    </w:p>
    <w:p w:rsidR="00D7026A" w:rsidRDefault="00D7026A" w:rsidP="00D7026A">
      <w:pPr>
        <w:jc w:val="center"/>
        <w:rPr>
          <w:b/>
          <w:sz w:val="28"/>
          <w:szCs w:val="28"/>
        </w:rPr>
      </w:pPr>
      <w:r w:rsidRPr="00D7026A">
        <w:rPr>
          <w:b/>
          <w:sz w:val="28"/>
          <w:szCs w:val="28"/>
        </w:rPr>
        <w:t>ПОДЛЕЖАЩИХ ВЫРУБКЕ</w:t>
      </w: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p w:rsidR="00D7026A" w:rsidRDefault="00D7026A" w:rsidP="00D7026A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026A" w:rsidTr="00D84002">
        <w:tc>
          <w:tcPr>
            <w:tcW w:w="4998" w:type="dxa"/>
            <w:tcBorders>
              <w:top w:val="nil"/>
              <w:left w:val="nil"/>
            </w:tcBorders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D7026A" w:rsidRDefault="00D7026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D7026A" w:rsidTr="00D84002">
        <w:tc>
          <w:tcPr>
            <w:tcW w:w="4998" w:type="dxa"/>
            <w:tcBorders>
              <w:left w:val="nil"/>
              <w:bottom w:val="nil"/>
            </w:tcBorders>
          </w:tcPr>
          <w:p w:rsidR="00D7026A" w:rsidRPr="008B20BB" w:rsidRDefault="00D7026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D7026A" w:rsidRDefault="00D7026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D7026A" w:rsidRDefault="00D7026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4275A" w:rsidRPr="00B25D43" w:rsidRDefault="0064275A" w:rsidP="0064275A">
      <w:pPr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64275A" w:rsidRDefault="0064275A" w:rsidP="0064275A">
      <w:pPr>
        <w:spacing w:after="120"/>
        <w:ind w:left="6237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4275A" w:rsidRPr="00B25D43" w:rsidRDefault="0064275A" w:rsidP="0064275A">
      <w:pPr>
        <w:spacing w:after="120"/>
        <w:ind w:left="6237"/>
        <w:jc w:val="center"/>
        <w:rPr>
          <w:sz w:val="24"/>
          <w:szCs w:val="24"/>
        </w:rPr>
      </w:pPr>
    </w:p>
    <w:p w:rsidR="0064275A" w:rsidRDefault="0064275A" w:rsidP="0064275A">
      <w:pPr>
        <w:jc w:val="center"/>
        <w:rPr>
          <w:sz w:val="28"/>
          <w:szCs w:val="28"/>
        </w:rPr>
      </w:pPr>
      <w:r w:rsidRPr="0064275A">
        <w:rPr>
          <w:sz w:val="28"/>
          <w:szCs w:val="28"/>
        </w:rPr>
        <w:t xml:space="preserve">Форма решения об отказе в приеме документов, необходимых для </w:t>
      </w:r>
      <w:r>
        <w:rPr>
          <w:sz w:val="28"/>
          <w:szCs w:val="28"/>
        </w:rPr>
        <w:t xml:space="preserve"> п</w:t>
      </w:r>
      <w:r w:rsidRPr="0064275A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64275A">
        <w:rPr>
          <w:sz w:val="28"/>
          <w:szCs w:val="28"/>
        </w:rPr>
        <w:t>услуги / об отказе в предоставлении услуги</w:t>
      </w:r>
    </w:p>
    <w:p w:rsidR="00D14BA3" w:rsidRPr="007F68C6" w:rsidRDefault="00D14BA3" w:rsidP="0064275A">
      <w:pPr>
        <w:jc w:val="center"/>
        <w:rPr>
          <w:sz w:val="28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</w:t>
      </w:r>
    </w:p>
    <w:p w:rsidR="0064275A" w:rsidRPr="007F68C6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(фамилия, имя, отчество – для граждан и индивидуальных предпринимателей, или полное наименование организации – для юридических лиц)</w:t>
      </w:r>
    </w:p>
    <w:p w:rsidR="0064275A" w:rsidRDefault="0064275A" w:rsidP="0064275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4275A" w:rsidRDefault="0064275A" w:rsidP="0064275A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(почтовый индекс и адрес, адрес электронной почты)</w:t>
      </w:r>
    </w:p>
    <w:p w:rsidR="00D14BA3" w:rsidRDefault="00D14BA3" w:rsidP="00D14BA3">
      <w:pPr>
        <w:ind w:left="5103"/>
        <w:jc w:val="both"/>
        <w:rPr>
          <w:sz w:val="28"/>
          <w:szCs w:val="28"/>
        </w:rPr>
      </w:pPr>
      <w:r w:rsidRPr="007F68C6">
        <w:rPr>
          <w:sz w:val="28"/>
          <w:szCs w:val="28"/>
        </w:rPr>
        <w:t>От: _____</w:t>
      </w:r>
      <w:r>
        <w:rPr>
          <w:sz w:val="28"/>
          <w:szCs w:val="28"/>
        </w:rPr>
        <w:t>_________________________</w:t>
      </w:r>
    </w:p>
    <w:p w:rsidR="00D14BA3" w:rsidRPr="007F68C6" w:rsidRDefault="00D14BA3" w:rsidP="00D14BA3">
      <w:pPr>
        <w:ind w:left="5103"/>
        <w:jc w:val="center"/>
        <w:rPr>
          <w:i/>
          <w:sz w:val="24"/>
          <w:szCs w:val="28"/>
        </w:rPr>
      </w:pPr>
      <w:r w:rsidRPr="007F68C6">
        <w:rPr>
          <w:i/>
          <w:sz w:val="24"/>
          <w:szCs w:val="28"/>
        </w:rPr>
        <w:t>(наименование уполномоченного органа)</w:t>
      </w:r>
    </w:p>
    <w:p w:rsidR="00D14BA3" w:rsidRPr="007F68C6" w:rsidRDefault="00D14BA3" w:rsidP="0064275A">
      <w:pPr>
        <w:ind w:left="5103"/>
        <w:jc w:val="center"/>
        <w:rPr>
          <w:i/>
          <w:sz w:val="24"/>
          <w:szCs w:val="28"/>
        </w:rPr>
      </w:pPr>
    </w:p>
    <w:p w:rsidR="0064275A" w:rsidRDefault="0064275A" w:rsidP="0064275A">
      <w:pPr>
        <w:ind w:left="5103"/>
        <w:jc w:val="both"/>
        <w:rPr>
          <w:sz w:val="28"/>
          <w:szCs w:val="28"/>
        </w:rPr>
      </w:pPr>
    </w:p>
    <w:p w:rsidR="0064275A" w:rsidRPr="007F68C6" w:rsidRDefault="0064275A" w:rsidP="004D717B">
      <w:pPr>
        <w:jc w:val="center"/>
        <w:rPr>
          <w:b/>
          <w:sz w:val="28"/>
          <w:szCs w:val="28"/>
        </w:rPr>
      </w:pPr>
      <w:r w:rsidRPr="007F68C6">
        <w:rPr>
          <w:b/>
          <w:sz w:val="28"/>
          <w:szCs w:val="28"/>
        </w:rPr>
        <w:t>РАЗРЕШЕНИЕ</w:t>
      </w:r>
    </w:p>
    <w:p w:rsidR="004D717B" w:rsidRPr="004D717B" w:rsidRDefault="004D717B" w:rsidP="004D717B">
      <w:pPr>
        <w:spacing w:after="120"/>
        <w:jc w:val="center"/>
        <w:rPr>
          <w:b/>
          <w:sz w:val="28"/>
          <w:szCs w:val="28"/>
        </w:rPr>
      </w:pPr>
      <w:r w:rsidRPr="004D717B">
        <w:rPr>
          <w:b/>
          <w:sz w:val="28"/>
          <w:szCs w:val="28"/>
        </w:rPr>
        <w:t>об отказе в приеме документов, необходимых для предоставления услуги/об отказе в предоставлении услуги</w:t>
      </w:r>
    </w:p>
    <w:p w:rsidR="004D717B" w:rsidRPr="004D717B" w:rsidRDefault="004D717B" w:rsidP="004D717B">
      <w:pPr>
        <w:ind w:firstLine="709"/>
        <w:jc w:val="center"/>
        <w:rPr>
          <w:sz w:val="28"/>
          <w:szCs w:val="28"/>
        </w:rPr>
      </w:pPr>
      <w:r w:rsidRPr="004D717B">
        <w:rPr>
          <w:sz w:val="28"/>
          <w:szCs w:val="28"/>
        </w:rPr>
        <w:t>№ _____________/ от _______________</w:t>
      </w:r>
    </w:p>
    <w:p w:rsidR="004D717B" w:rsidRPr="004D717B" w:rsidRDefault="004D717B" w:rsidP="004D717B">
      <w:pPr>
        <w:spacing w:after="120"/>
        <w:ind w:firstLine="709"/>
        <w:jc w:val="center"/>
        <w:rPr>
          <w:i/>
          <w:sz w:val="24"/>
          <w:szCs w:val="28"/>
        </w:rPr>
      </w:pPr>
      <w:r w:rsidRPr="004D717B">
        <w:rPr>
          <w:i/>
          <w:sz w:val="24"/>
          <w:szCs w:val="28"/>
        </w:rPr>
        <w:t>(номер и дата решения)</w:t>
      </w:r>
    </w:p>
    <w:p w:rsidR="004D717B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По результатам рассмотрения заявления по услуге «Выдача разрешения на право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вырубки зеленых насаждений» _________ от ___________ и приложенных к нему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документов, органом, уполномоченным на предоставление услуги _________, принято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решение об отказе в приеме документов, необходимых для предоставления услуги/об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отказе в предоставлении услуги, по следующим основаниям: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__________________________________________________________.</w:t>
      </w:r>
    </w:p>
    <w:p w:rsidR="0064275A" w:rsidRDefault="004D717B" w:rsidP="004D717B">
      <w:pPr>
        <w:spacing w:after="120"/>
        <w:ind w:firstLine="709"/>
        <w:jc w:val="both"/>
        <w:rPr>
          <w:sz w:val="28"/>
          <w:szCs w:val="28"/>
        </w:rPr>
      </w:pPr>
      <w:r w:rsidRPr="004D717B">
        <w:rPr>
          <w:sz w:val="28"/>
          <w:szCs w:val="28"/>
        </w:rPr>
        <w:t>Вы вправе повторно обратиться в орган, уполномоченный на предоставление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услуги с заявлением о 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sz w:val="28"/>
          <w:szCs w:val="28"/>
        </w:rPr>
        <w:t xml:space="preserve"> </w:t>
      </w:r>
      <w:r w:rsidRPr="004D717B">
        <w:rPr>
          <w:sz w:val="28"/>
          <w:szCs w:val="28"/>
        </w:rPr>
        <w:t>жалобы в орган, уполномоченный на предоставление услуги, а также в судебном порядке.</w:t>
      </w:r>
    </w:p>
    <w:p w:rsidR="00650041" w:rsidRDefault="00650041" w:rsidP="004D717B">
      <w:pPr>
        <w:spacing w:after="120"/>
        <w:ind w:firstLine="709"/>
        <w:jc w:val="both"/>
        <w:rPr>
          <w:sz w:val="28"/>
          <w:szCs w:val="28"/>
        </w:rPr>
      </w:pPr>
    </w:p>
    <w:p w:rsidR="0064275A" w:rsidRDefault="0064275A" w:rsidP="0064275A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4275A" w:rsidTr="00D84002">
        <w:tc>
          <w:tcPr>
            <w:tcW w:w="4998" w:type="dxa"/>
            <w:tcBorders>
              <w:top w:val="nil"/>
              <w:left w:val="nil"/>
            </w:tcBorders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vMerge w:val="restart"/>
            <w:vAlign w:val="center"/>
          </w:tcPr>
          <w:p w:rsidR="0064275A" w:rsidRDefault="0064275A" w:rsidP="00D84002">
            <w:pPr>
              <w:jc w:val="center"/>
              <w:rPr>
                <w:sz w:val="28"/>
                <w:szCs w:val="28"/>
              </w:rPr>
            </w:pPr>
            <w:r w:rsidRPr="008B20BB">
              <w:rPr>
                <w:sz w:val="28"/>
                <w:szCs w:val="28"/>
              </w:rPr>
              <w:t>Сведения об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8B20BB">
              <w:rPr>
                <w:sz w:val="28"/>
                <w:szCs w:val="28"/>
              </w:rPr>
              <w:t>подписи</w:t>
            </w:r>
          </w:p>
        </w:tc>
      </w:tr>
      <w:tr w:rsidR="0064275A" w:rsidTr="00D84002">
        <w:tc>
          <w:tcPr>
            <w:tcW w:w="4998" w:type="dxa"/>
            <w:tcBorders>
              <w:left w:val="nil"/>
              <w:bottom w:val="nil"/>
            </w:tcBorders>
          </w:tcPr>
          <w:p w:rsidR="0064275A" w:rsidRPr="008B20BB" w:rsidRDefault="0064275A" w:rsidP="00D84002">
            <w:pPr>
              <w:tabs>
                <w:tab w:val="left" w:pos="1290"/>
              </w:tabs>
              <w:jc w:val="center"/>
              <w:rPr>
                <w:i/>
                <w:sz w:val="24"/>
                <w:szCs w:val="28"/>
              </w:rPr>
            </w:pPr>
            <w:r w:rsidRPr="008B20BB">
              <w:rPr>
                <w:i/>
                <w:sz w:val="24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4998" w:type="dxa"/>
            <w:vMerge/>
          </w:tcPr>
          <w:p w:rsidR="0064275A" w:rsidRDefault="0064275A" w:rsidP="00D84002">
            <w:pPr>
              <w:jc w:val="both"/>
              <w:rPr>
                <w:sz w:val="28"/>
                <w:szCs w:val="28"/>
              </w:rPr>
            </w:pPr>
          </w:p>
        </w:tc>
      </w:tr>
    </w:tbl>
    <w:p w:rsidR="0064275A" w:rsidRDefault="0064275A" w:rsidP="0064275A">
      <w:pPr>
        <w:jc w:val="both"/>
        <w:rPr>
          <w:sz w:val="28"/>
          <w:szCs w:val="28"/>
        </w:rPr>
      </w:pPr>
    </w:p>
    <w:p w:rsidR="0064275A" w:rsidRDefault="0064275A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650041" w:rsidRDefault="00650041" w:rsidP="00D7026A">
      <w:pPr>
        <w:jc w:val="center"/>
        <w:rPr>
          <w:b/>
          <w:sz w:val="28"/>
          <w:szCs w:val="28"/>
        </w:rPr>
      </w:pPr>
    </w:p>
    <w:p w:rsidR="00906074" w:rsidRDefault="00906074" w:rsidP="00D7026A">
      <w:pPr>
        <w:jc w:val="center"/>
        <w:rPr>
          <w:b/>
          <w:sz w:val="28"/>
          <w:szCs w:val="28"/>
        </w:rPr>
        <w:sectPr w:rsidR="00906074" w:rsidSect="002552A6">
          <w:head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C45D36" w:rsidRPr="00B25D43" w:rsidRDefault="00C45D36" w:rsidP="00C45D36">
      <w:pPr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C45D36" w:rsidRDefault="00C45D36" w:rsidP="00C45D36">
      <w:pPr>
        <w:spacing w:after="120"/>
        <w:ind w:left="10206"/>
        <w:jc w:val="center"/>
        <w:rPr>
          <w:sz w:val="24"/>
          <w:szCs w:val="24"/>
        </w:rPr>
      </w:pPr>
      <w:r w:rsidRPr="00B25D43">
        <w:rPr>
          <w:sz w:val="24"/>
          <w:szCs w:val="24"/>
        </w:rPr>
        <w:t>к Административному регламенту</w:t>
      </w:r>
    </w:p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p w:rsidR="001770BD" w:rsidRPr="001770BD" w:rsidRDefault="001770BD" w:rsidP="001770BD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770BD">
        <w:rPr>
          <w:b/>
          <w:bCs/>
          <w:color w:val="000000"/>
          <w:sz w:val="28"/>
          <w:szCs w:val="28"/>
        </w:rPr>
        <w:t>Перечень административных процедур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619"/>
        <w:gridCol w:w="2903"/>
        <w:gridCol w:w="5854"/>
        <w:gridCol w:w="2870"/>
      </w:tblGrid>
      <w:tr w:rsidR="001770BD" w:rsidRPr="00F97076" w:rsidTr="00E33E3A">
        <w:trPr>
          <w:tblHeader/>
        </w:trPr>
        <w:tc>
          <w:tcPr>
            <w:tcW w:w="54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№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п/п</w:t>
            </w:r>
          </w:p>
        </w:tc>
        <w:tc>
          <w:tcPr>
            <w:tcW w:w="2619" w:type="dxa"/>
          </w:tcPr>
          <w:p w:rsidR="001770BD" w:rsidRPr="00F97076" w:rsidRDefault="001770BD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Место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выполнения</w:t>
            </w:r>
            <w:r w:rsidR="00E33E3A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F97076">
              <w:rPr>
                <w:rStyle w:val="fontstyle01"/>
                <w:b w:val="0"/>
                <w:sz w:val="24"/>
                <w:szCs w:val="24"/>
              </w:rPr>
              <w:t>действия/используемая ИС</w:t>
            </w:r>
          </w:p>
        </w:tc>
        <w:tc>
          <w:tcPr>
            <w:tcW w:w="2903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Процедуры</w:t>
            </w:r>
          </w:p>
        </w:tc>
        <w:tc>
          <w:tcPr>
            <w:tcW w:w="5854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Действия</w:t>
            </w:r>
          </w:p>
        </w:tc>
        <w:tc>
          <w:tcPr>
            <w:tcW w:w="2870" w:type="dxa"/>
          </w:tcPr>
          <w:p w:rsidR="001770BD" w:rsidRPr="00F97076" w:rsidRDefault="001770BD" w:rsidP="001770BD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Максимальный срок</w:t>
            </w:r>
          </w:p>
        </w:tc>
      </w:tr>
      <w:tr w:rsidR="000901CA" w:rsidRPr="00F97076" w:rsidTr="00E33E3A">
        <w:tc>
          <w:tcPr>
            <w:tcW w:w="540" w:type="dxa"/>
            <w:vAlign w:val="center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Проверка документов и</w:t>
            </w:r>
            <w:r w:rsidRPr="00F9707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F97076">
              <w:rPr>
                <w:rStyle w:val="fontstyle01"/>
                <w:b w:val="0"/>
                <w:sz w:val="24"/>
                <w:szCs w:val="24"/>
              </w:rPr>
              <w:t>регистрация заявления</w:t>
            </w:r>
          </w:p>
        </w:tc>
        <w:tc>
          <w:tcPr>
            <w:tcW w:w="5854" w:type="dxa"/>
            <w:vAlign w:val="center"/>
          </w:tcPr>
          <w:p w:rsidR="000901CA" w:rsidRPr="00F97076" w:rsidRDefault="000901CA">
            <w:pPr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870" w:type="dxa"/>
            <w:vMerge w:val="restart"/>
            <w:vAlign w:val="center"/>
          </w:tcPr>
          <w:p w:rsidR="000901CA" w:rsidRPr="00F97076" w:rsidRDefault="000901CA" w:rsidP="000901CA">
            <w:pPr>
              <w:jc w:val="center"/>
              <w:rPr>
                <w:sz w:val="24"/>
                <w:szCs w:val="24"/>
              </w:rPr>
            </w:pPr>
            <w:r w:rsidRPr="000901CA">
              <w:rPr>
                <w:sz w:val="24"/>
                <w:szCs w:val="24"/>
              </w:rPr>
              <w:t>До 1 рабочего дня</w:t>
            </w:r>
            <w:r w:rsidR="00C7713B">
              <w:rPr>
                <w:rStyle w:val="ab"/>
                <w:sz w:val="24"/>
                <w:szCs w:val="24"/>
              </w:rPr>
              <w:footnoteReference w:id="1"/>
            </w: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0901CA" w:rsidRPr="00F97076" w:rsidTr="00E33E3A">
        <w:tc>
          <w:tcPr>
            <w:tcW w:w="540" w:type="dxa"/>
          </w:tcPr>
          <w:p w:rsidR="000901CA" w:rsidRPr="00F97076" w:rsidRDefault="000901CA" w:rsidP="004834D2">
            <w:pPr>
              <w:ind w:right="40"/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  <w:vAlign w:val="center"/>
          </w:tcPr>
          <w:p w:rsidR="000901CA" w:rsidRPr="00F97076" w:rsidRDefault="000901CA" w:rsidP="00E33E3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870" w:type="dxa"/>
            <w:vMerge/>
          </w:tcPr>
          <w:p w:rsidR="000901CA" w:rsidRPr="00F97076" w:rsidRDefault="000901C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4834D2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9C28EE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сведений</w:t>
            </w:r>
            <w:r>
              <w:rPr>
                <w:sz w:val="24"/>
                <w:szCs w:val="24"/>
              </w:rPr>
              <w:t xml:space="preserve"> </w:t>
            </w:r>
            <w:r w:rsidRPr="009C28EE">
              <w:rPr>
                <w:sz w:val="24"/>
                <w:szCs w:val="24"/>
              </w:rPr>
              <w:t>посредством СМЭВ</w:t>
            </w: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870" w:type="dxa"/>
            <w:vMerge w:val="restart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До 5 рабочих дней</w:t>
            </w:r>
          </w:p>
        </w:tc>
      </w:tr>
      <w:tr w:rsidR="009C28EE" w:rsidRPr="00F97076" w:rsidTr="00B9172A">
        <w:tc>
          <w:tcPr>
            <w:tcW w:w="540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870" w:type="dxa"/>
            <w:vMerge/>
          </w:tcPr>
          <w:p w:rsidR="009C28EE" w:rsidRPr="00F97076" w:rsidRDefault="009C28EE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9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9C28EE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903" w:type="dxa"/>
            <w:vMerge w:val="restart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Подготовка акта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обследования,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начислений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стоимости</w:t>
            </w: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Выезд на место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проведения работ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участка</w:t>
            </w:r>
          </w:p>
        </w:tc>
        <w:tc>
          <w:tcPr>
            <w:tcW w:w="2870" w:type="dxa"/>
            <w:vMerge w:val="restart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До 10 рабочих дней</w:t>
            </w: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Направление акта обследования, расчета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B9172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Выдача (направление) акта обследования и счета для</w:t>
            </w:r>
            <w:r>
              <w:rPr>
                <w:sz w:val="24"/>
                <w:szCs w:val="24"/>
              </w:rPr>
              <w:t xml:space="preserve"> </w:t>
            </w:r>
            <w:r w:rsidRPr="00B9172A">
              <w:rPr>
                <w:sz w:val="24"/>
                <w:szCs w:val="24"/>
              </w:rPr>
              <w:t>оплаты компенсационной стоимости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  <w:vMerge/>
          </w:tcPr>
          <w:p w:rsidR="00B9172A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:rsidR="00B9172A" w:rsidRPr="009C28EE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B9172A" w:rsidRPr="00B9172A" w:rsidRDefault="00B9172A" w:rsidP="00D7026A">
            <w:pPr>
              <w:jc w:val="center"/>
              <w:rPr>
                <w:sz w:val="24"/>
                <w:szCs w:val="24"/>
              </w:rPr>
            </w:pPr>
            <w:r w:rsidRPr="00B9172A">
              <w:rPr>
                <w:sz w:val="24"/>
                <w:szCs w:val="24"/>
              </w:rPr>
              <w:t>Прием сведений об оплате</w:t>
            </w:r>
          </w:p>
        </w:tc>
        <w:tc>
          <w:tcPr>
            <w:tcW w:w="2870" w:type="dxa"/>
            <w:vMerge/>
          </w:tcPr>
          <w:p w:rsidR="00B9172A" w:rsidRPr="00F97076" w:rsidRDefault="00B9172A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B9172A" w:rsidRPr="009C28EE" w:rsidRDefault="00E33E3A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54" w:type="dxa"/>
          </w:tcPr>
          <w:p w:rsidR="00B9172A" w:rsidRPr="00B9172A" w:rsidRDefault="00E33E3A" w:rsidP="00E33E3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Проверка соответствия документов и сведений</w:t>
            </w:r>
            <w:r>
              <w:rPr>
                <w:sz w:val="24"/>
                <w:szCs w:val="24"/>
              </w:rPr>
              <w:t xml:space="preserve"> </w:t>
            </w:r>
            <w:r w:rsidRPr="00E33E3A">
              <w:rPr>
                <w:sz w:val="24"/>
                <w:szCs w:val="24"/>
              </w:rPr>
              <w:t>установленным критериям для принятия решения</w:t>
            </w:r>
          </w:p>
        </w:tc>
        <w:tc>
          <w:tcPr>
            <w:tcW w:w="2870" w:type="dxa"/>
          </w:tcPr>
          <w:p w:rsidR="00B9172A" w:rsidRPr="00F97076" w:rsidRDefault="00E33E3A" w:rsidP="00D7026A">
            <w:pPr>
              <w:jc w:val="center"/>
              <w:rPr>
                <w:sz w:val="24"/>
                <w:szCs w:val="24"/>
              </w:rPr>
            </w:pPr>
            <w:r w:rsidRPr="00E33E3A">
              <w:rPr>
                <w:sz w:val="24"/>
                <w:szCs w:val="24"/>
              </w:rPr>
              <w:t>До 2 рабочих дней</w:t>
            </w:r>
          </w:p>
        </w:tc>
      </w:tr>
      <w:tr w:rsidR="00B9172A" w:rsidRPr="00F97076" w:rsidTr="00B9172A">
        <w:tc>
          <w:tcPr>
            <w:tcW w:w="540" w:type="dxa"/>
          </w:tcPr>
          <w:p w:rsidR="00B9172A" w:rsidRDefault="00E33E3A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9" w:type="dxa"/>
          </w:tcPr>
          <w:p w:rsidR="00B9172A" w:rsidRPr="009C28EE" w:rsidRDefault="00C7713B" w:rsidP="00D7026A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5854" w:type="dxa"/>
          </w:tcPr>
          <w:p w:rsidR="00B9172A" w:rsidRPr="00B9172A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870" w:type="dxa"/>
          </w:tcPr>
          <w:p w:rsidR="00B9172A" w:rsidRPr="00F97076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9" w:type="dxa"/>
          </w:tcPr>
          <w:p w:rsidR="00C7713B" w:rsidRPr="009C28EE" w:rsidRDefault="00C7713B" w:rsidP="00D84002">
            <w:pPr>
              <w:jc w:val="center"/>
              <w:rPr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C7713B" w:rsidRPr="00F97076" w:rsidRDefault="00C7713B" w:rsidP="00D7026A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7076">
              <w:rPr>
                <w:rStyle w:val="fontstyle01"/>
                <w:b w:val="0"/>
                <w:sz w:val="24"/>
                <w:szCs w:val="24"/>
              </w:rPr>
              <w:t>Ведомство/ПГС</w:t>
            </w:r>
          </w:p>
        </w:tc>
        <w:tc>
          <w:tcPr>
            <w:tcW w:w="2903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C7713B" w:rsidRPr="00C7713B" w:rsidRDefault="00C7713B" w:rsidP="00D7026A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87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</w:p>
        </w:tc>
      </w:tr>
      <w:tr w:rsidR="00C7713B" w:rsidRPr="00F97076" w:rsidTr="00B9172A">
        <w:tc>
          <w:tcPr>
            <w:tcW w:w="540" w:type="dxa"/>
          </w:tcPr>
          <w:p w:rsidR="00C7713B" w:rsidRDefault="00C7713B" w:rsidP="00D7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9" w:type="dxa"/>
          </w:tcPr>
          <w:p w:rsidR="00C7713B" w:rsidRPr="00F97076" w:rsidRDefault="00C7713B" w:rsidP="00C7713B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C7713B">
              <w:rPr>
                <w:rStyle w:val="fontstyle01"/>
                <w:b w:val="0"/>
                <w:sz w:val="24"/>
                <w:szCs w:val="24"/>
              </w:rPr>
              <w:t xml:space="preserve">Модуль </w:t>
            </w:r>
            <w:r w:rsidRPr="00C7713B">
              <w:rPr>
                <w:rStyle w:val="fontstyle01"/>
                <w:b w:val="0"/>
                <w:sz w:val="24"/>
                <w:szCs w:val="24"/>
              </w:rPr>
              <w:lastRenderedPageBreak/>
              <w:t>МФЦ/Ведомство/ПГС</w:t>
            </w:r>
          </w:p>
        </w:tc>
        <w:tc>
          <w:tcPr>
            <w:tcW w:w="2903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на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бумажном носителе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854" w:type="dxa"/>
          </w:tcPr>
          <w:p w:rsidR="00C7713B" w:rsidRP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Выдача результата в виде экземпляра электронного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документа, распечатанного на бумажном носителе,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заверенного подписью и печатью МФЦ / Ведомстве</w:t>
            </w:r>
          </w:p>
        </w:tc>
        <w:tc>
          <w:tcPr>
            <w:tcW w:w="2870" w:type="dxa"/>
          </w:tcPr>
          <w:p w:rsidR="00C7713B" w:rsidRDefault="00C7713B" w:rsidP="00C7713B">
            <w:pPr>
              <w:jc w:val="center"/>
              <w:rPr>
                <w:sz w:val="24"/>
                <w:szCs w:val="24"/>
              </w:rPr>
            </w:pPr>
            <w:r w:rsidRPr="00C7713B">
              <w:rPr>
                <w:sz w:val="24"/>
                <w:szCs w:val="24"/>
              </w:rPr>
              <w:lastRenderedPageBreak/>
              <w:t>После окончания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lastRenderedPageBreak/>
              <w:t>процедуры</w:t>
            </w:r>
            <w:r>
              <w:rPr>
                <w:sz w:val="24"/>
                <w:szCs w:val="24"/>
              </w:rPr>
              <w:t xml:space="preserve"> </w:t>
            </w:r>
            <w:r w:rsidRPr="00C7713B">
              <w:rPr>
                <w:sz w:val="24"/>
                <w:szCs w:val="24"/>
              </w:rPr>
              <w:t>принятия решения</w:t>
            </w:r>
          </w:p>
        </w:tc>
      </w:tr>
    </w:tbl>
    <w:p w:rsidR="00650041" w:rsidRPr="001770BD" w:rsidRDefault="00650041" w:rsidP="00D7026A">
      <w:pPr>
        <w:jc w:val="center"/>
        <w:rPr>
          <w:b/>
          <w:sz w:val="28"/>
          <w:szCs w:val="28"/>
        </w:rPr>
      </w:pPr>
    </w:p>
    <w:sectPr w:rsidR="00650041" w:rsidRPr="001770BD" w:rsidSect="00906074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7D" w:rsidRDefault="008E087D" w:rsidP="00007151">
      <w:r>
        <w:separator/>
      </w:r>
    </w:p>
  </w:endnote>
  <w:endnote w:type="continuationSeparator" w:id="0">
    <w:p w:rsidR="008E087D" w:rsidRDefault="008E087D" w:rsidP="000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7D" w:rsidRDefault="008E087D" w:rsidP="00007151">
      <w:r>
        <w:separator/>
      </w:r>
    </w:p>
  </w:footnote>
  <w:footnote w:type="continuationSeparator" w:id="0">
    <w:p w:rsidR="008E087D" w:rsidRDefault="008E087D" w:rsidP="00007151">
      <w:r>
        <w:continuationSeparator/>
      </w:r>
    </w:p>
  </w:footnote>
  <w:footnote w:id="1">
    <w:p w:rsidR="00C7713B" w:rsidRDefault="00C7713B">
      <w:pPr>
        <w:pStyle w:val="a9"/>
      </w:pPr>
      <w:r>
        <w:rPr>
          <w:rStyle w:val="ab"/>
        </w:rPr>
        <w:footnoteRef/>
      </w:r>
      <w:r>
        <w:t xml:space="preserve"> </w:t>
      </w:r>
      <w:r w:rsidRPr="00C7713B">
        <w:t>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10360"/>
      <w:docPartObj>
        <w:docPartGallery w:val="Page Numbers (Top of Page)"/>
        <w:docPartUnique/>
      </w:docPartObj>
    </w:sdtPr>
    <w:sdtEndPr/>
    <w:sdtContent>
      <w:p w:rsidR="00386811" w:rsidRDefault="00386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85">
          <w:rPr>
            <w:noProof/>
          </w:rPr>
          <w:t>22</w:t>
        </w:r>
        <w:r>
          <w:fldChar w:fldCharType="end"/>
        </w:r>
      </w:p>
    </w:sdtContent>
  </w:sdt>
  <w:p w:rsidR="00386811" w:rsidRDefault="00386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EFE"/>
    <w:multiLevelType w:val="hybridMultilevel"/>
    <w:tmpl w:val="2EE2103C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A1B54"/>
    <w:multiLevelType w:val="hybridMultilevel"/>
    <w:tmpl w:val="2966B7DA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F810A61"/>
    <w:multiLevelType w:val="hybridMultilevel"/>
    <w:tmpl w:val="18D4E44A"/>
    <w:lvl w:ilvl="0" w:tplc="56906D5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97313"/>
    <w:multiLevelType w:val="hybridMultilevel"/>
    <w:tmpl w:val="F1DC08D8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91C7E"/>
    <w:multiLevelType w:val="hybridMultilevel"/>
    <w:tmpl w:val="85DA7D30"/>
    <w:lvl w:ilvl="0" w:tplc="5A5A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6"/>
    <w:rsid w:val="00007151"/>
    <w:rsid w:val="00017355"/>
    <w:rsid w:val="00027541"/>
    <w:rsid w:val="00036605"/>
    <w:rsid w:val="00050B71"/>
    <w:rsid w:val="00051BBF"/>
    <w:rsid w:val="00081635"/>
    <w:rsid w:val="0008274F"/>
    <w:rsid w:val="00082872"/>
    <w:rsid w:val="00087ECC"/>
    <w:rsid w:val="000901CA"/>
    <w:rsid w:val="00097193"/>
    <w:rsid w:val="000B2CF8"/>
    <w:rsid w:val="000B3C52"/>
    <w:rsid w:val="000C2F58"/>
    <w:rsid w:val="000C77AA"/>
    <w:rsid w:val="000D1D21"/>
    <w:rsid w:val="000D352A"/>
    <w:rsid w:val="000E2F36"/>
    <w:rsid w:val="000F4E48"/>
    <w:rsid w:val="00106F51"/>
    <w:rsid w:val="0011417F"/>
    <w:rsid w:val="001149AB"/>
    <w:rsid w:val="001266C8"/>
    <w:rsid w:val="00142404"/>
    <w:rsid w:val="0015145E"/>
    <w:rsid w:val="001552B5"/>
    <w:rsid w:val="0017210E"/>
    <w:rsid w:val="001770BD"/>
    <w:rsid w:val="00191BB7"/>
    <w:rsid w:val="001A6FA7"/>
    <w:rsid w:val="001D68DA"/>
    <w:rsid w:val="001D6B62"/>
    <w:rsid w:val="001E5F65"/>
    <w:rsid w:val="00207429"/>
    <w:rsid w:val="002333ED"/>
    <w:rsid w:val="0024184B"/>
    <w:rsid w:val="0025389D"/>
    <w:rsid w:val="002552A6"/>
    <w:rsid w:val="00257683"/>
    <w:rsid w:val="00265F80"/>
    <w:rsid w:val="00277847"/>
    <w:rsid w:val="00281125"/>
    <w:rsid w:val="00281165"/>
    <w:rsid w:val="002A2BBB"/>
    <w:rsid w:val="002A4143"/>
    <w:rsid w:val="002A79B6"/>
    <w:rsid w:val="002B22DB"/>
    <w:rsid w:val="002B5DD5"/>
    <w:rsid w:val="002C5208"/>
    <w:rsid w:val="002C6CE8"/>
    <w:rsid w:val="002D08E2"/>
    <w:rsid w:val="002E60F6"/>
    <w:rsid w:val="002E781E"/>
    <w:rsid w:val="00321D52"/>
    <w:rsid w:val="00325F72"/>
    <w:rsid w:val="0033143F"/>
    <w:rsid w:val="00377B97"/>
    <w:rsid w:val="00386811"/>
    <w:rsid w:val="003D0DE4"/>
    <w:rsid w:val="003E00D8"/>
    <w:rsid w:val="003F0465"/>
    <w:rsid w:val="00406089"/>
    <w:rsid w:val="00411121"/>
    <w:rsid w:val="00412429"/>
    <w:rsid w:val="004255E8"/>
    <w:rsid w:val="004423F2"/>
    <w:rsid w:val="00444678"/>
    <w:rsid w:val="00462E7E"/>
    <w:rsid w:val="0048188B"/>
    <w:rsid w:val="00482A61"/>
    <w:rsid w:val="004834D2"/>
    <w:rsid w:val="004A242F"/>
    <w:rsid w:val="004D6135"/>
    <w:rsid w:val="004D717B"/>
    <w:rsid w:val="004F0F68"/>
    <w:rsid w:val="004F6159"/>
    <w:rsid w:val="004F6EE0"/>
    <w:rsid w:val="005022E0"/>
    <w:rsid w:val="00511C50"/>
    <w:rsid w:val="005140B0"/>
    <w:rsid w:val="005274C3"/>
    <w:rsid w:val="00527C6F"/>
    <w:rsid w:val="00535B59"/>
    <w:rsid w:val="00543F9B"/>
    <w:rsid w:val="005532CE"/>
    <w:rsid w:val="00563361"/>
    <w:rsid w:val="0056362B"/>
    <w:rsid w:val="00590C37"/>
    <w:rsid w:val="00594EF1"/>
    <w:rsid w:val="005B4446"/>
    <w:rsid w:val="005E75AE"/>
    <w:rsid w:val="005E7C2D"/>
    <w:rsid w:val="005F23D3"/>
    <w:rsid w:val="00616750"/>
    <w:rsid w:val="00617567"/>
    <w:rsid w:val="00626676"/>
    <w:rsid w:val="006350C1"/>
    <w:rsid w:val="0064275A"/>
    <w:rsid w:val="00650041"/>
    <w:rsid w:val="00654043"/>
    <w:rsid w:val="0065733C"/>
    <w:rsid w:val="00662772"/>
    <w:rsid w:val="006807D7"/>
    <w:rsid w:val="006944D6"/>
    <w:rsid w:val="006B52C1"/>
    <w:rsid w:val="006B76CB"/>
    <w:rsid w:val="006D11FA"/>
    <w:rsid w:val="006E6231"/>
    <w:rsid w:val="00724BF0"/>
    <w:rsid w:val="00726995"/>
    <w:rsid w:val="0073603F"/>
    <w:rsid w:val="007512AF"/>
    <w:rsid w:val="007675B1"/>
    <w:rsid w:val="00783043"/>
    <w:rsid w:val="007861FB"/>
    <w:rsid w:val="007A5388"/>
    <w:rsid w:val="007C1DE2"/>
    <w:rsid w:val="007E4313"/>
    <w:rsid w:val="007F68C6"/>
    <w:rsid w:val="00800CB0"/>
    <w:rsid w:val="00806B6F"/>
    <w:rsid w:val="00811F6D"/>
    <w:rsid w:val="00823099"/>
    <w:rsid w:val="00860F42"/>
    <w:rsid w:val="008846F4"/>
    <w:rsid w:val="0089398F"/>
    <w:rsid w:val="008A0ABF"/>
    <w:rsid w:val="008B20BB"/>
    <w:rsid w:val="008B36D2"/>
    <w:rsid w:val="008C3FFD"/>
    <w:rsid w:val="008E087D"/>
    <w:rsid w:val="008E55D0"/>
    <w:rsid w:val="008F42C9"/>
    <w:rsid w:val="00906074"/>
    <w:rsid w:val="009067DF"/>
    <w:rsid w:val="00910F30"/>
    <w:rsid w:val="00916379"/>
    <w:rsid w:val="00925072"/>
    <w:rsid w:val="00952BC4"/>
    <w:rsid w:val="00955640"/>
    <w:rsid w:val="00967579"/>
    <w:rsid w:val="009B49BF"/>
    <w:rsid w:val="009C19B1"/>
    <w:rsid w:val="009C28EE"/>
    <w:rsid w:val="009C38D8"/>
    <w:rsid w:val="009C5550"/>
    <w:rsid w:val="009C6A95"/>
    <w:rsid w:val="009D25A3"/>
    <w:rsid w:val="009D5541"/>
    <w:rsid w:val="009D67BB"/>
    <w:rsid w:val="00A1236F"/>
    <w:rsid w:val="00A12FAB"/>
    <w:rsid w:val="00A14B85"/>
    <w:rsid w:val="00A4310D"/>
    <w:rsid w:val="00A461B6"/>
    <w:rsid w:val="00A46876"/>
    <w:rsid w:val="00A9091E"/>
    <w:rsid w:val="00A91C9B"/>
    <w:rsid w:val="00AA6AE0"/>
    <w:rsid w:val="00AD71C3"/>
    <w:rsid w:val="00AF204B"/>
    <w:rsid w:val="00B130DF"/>
    <w:rsid w:val="00B2270D"/>
    <w:rsid w:val="00B231F8"/>
    <w:rsid w:val="00B25D43"/>
    <w:rsid w:val="00B42BA7"/>
    <w:rsid w:val="00B51227"/>
    <w:rsid w:val="00B7214A"/>
    <w:rsid w:val="00B9172A"/>
    <w:rsid w:val="00B959D7"/>
    <w:rsid w:val="00B97DE8"/>
    <w:rsid w:val="00BC049A"/>
    <w:rsid w:val="00BC46CB"/>
    <w:rsid w:val="00BF2B78"/>
    <w:rsid w:val="00BF4DE6"/>
    <w:rsid w:val="00C00F04"/>
    <w:rsid w:val="00C11A30"/>
    <w:rsid w:val="00C15D08"/>
    <w:rsid w:val="00C3659E"/>
    <w:rsid w:val="00C45D36"/>
    <w:rsid w:val="00C47CC7"/>
    <w:rsid w:val="00C512FF"/>
    <w:rsid w:val="00C53FD0"/>
    <w:rsid w:val="00C7713B"/>
    <w:rsid w:val="00CA5F15"/>
    <w:rsid w:val="00CE3F8A"/>
    <w:rsid w:val="00CF0806"/>
    <w:rsid w:val="00D01D00"/>
    <w:rsid w:val="00D055C7"/>
    <w:rsid w:val="00D0634F"/>
    <w:rsid w:val="00D14BA3"/>
    <w:rsid w:val="00D165F7"/>
    <w:rsid w:val="00D2386F"/>
    <w:rsid w:val="00D24119"/>
    <w:rsid w:val="00D26D88"/>
    <w:rsid w:val="00D31B00"/>
    <w:rsid w:val="00D44715"/>
    <w:rsid w:val="00D4748A"/>
    <w:rsid w:val="00D577A8"/>
    <w:rsid w:val="00D7026A"/>
    <w:rsid w:val="00D81584"/>
    <w:rsid w:val="00D90468"/>
    <w:rsid w:val="00D91A04"/>
    <w:rsid w:val="00DA1E6E"/>
    <w:rsid w:val="00DA5568"/>
    <w:rsid w:val="00DC0287"/>
    <w:rsid w:val="00DC54A6"/>
    <w:rsid w:val="00DC5DED"/>
    <w:rsid w:val="00DE0600"/>
    <w:rsid w:val="00DE41E3"/>
    <w:rsid w:val="00E05453"/>
    <w:rsid w:val="00E12D56"/>
    <w:rsid w:val="00E33E3A"/>
    <w:rsid w:val="00E56C38"/>
    <w:rsid w:val="00E57A8A"/>
    <w:rsid w:val="00E736E7"/>
    <w:rsid w:val="00E777AB"/>
    <w:rsid w:val="00E82D75"/>
    <w:rsid w:val="00E87881"/>
    <w:rsid w:val="00EB1FC7"/>
    <w:rsid w:val="00EB3F30"/>
    <w:rsid w:val="00EC1E94"/>
    <w:rsid w:val="00EE7DA2"/>
    <w:rsid w:val="00F30354"/>
    <w:rsid w:val="00F30490"/>
    <w:rsid w:val="00F314A1"/>
    <w:rsid w:val="00F60955"/>
    <w:rsid w:val="00F72228"/>
    <w:rsid w:val="00F9272C"/>
    <w:rsid w:val="00F97076"/>
    <w:rsid w:val="00FB77DE"/>
    <w:rsid w:val="00FD7AE7"/>
    <w:rsid w:val="00FE0ABA"/>
    <w:rsid w:val="00FE3722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1B8E-DA8C-4C0F-A47B-F9FD171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72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7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06B6F"/>
  </w:style>
  <w:style w:type="character" w:customStyle="1" w:styleId="aa">
    <w:name w:val="Текст сноски Знак"/>
    <w:basedOn w:val="a0"/>
    <w:link w:val="a9"/>
    <w:uiPriority w:val="99"/>
    <w:semiHidden/>
    <w:rsid w:val="00806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06B6F"/>
    <w:rPr>
      <w:vertAlign w:val="superscript"/>
    </w:rPr>
  </w:style>
  <w:style w:type="table" w:styleId="ac">
    <w:name w:val="Table Grid"/>
    <w:basedOn w:val="a1"/>
    <w:uiPriority w:val="59"/>
    <w:rsid w:val="0082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55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5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770B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770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3FCD-D053-4885-B959-1DB2C16E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34</Pages>
  <Words>9971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72</cp:revision>
  <cp:lastPrinted>2022-09-19T07:54:00Z</cp:lastPrinted>
  <dcterms:created xsi:type="dcterms:W3CDTF">2022-09-19T06:24:00Z</dcterms:created>
  <dcterms:modified xsi:type="dcterms:W3CDTF">2022-09-29T12:43:00Z</dcterms:modified>
</cp:coreProperties>
</file>