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Приложение N 1 к  постановлению </w:t>
      </w: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администрации    муниципального   </w:t>
      </w: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образования Сарыевское от 16.03.2017 №  23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4170A" w:rsidRDefault="0024170A" w:rsidP="0024170A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24170A" w:rsidRDefault="0024170A" w:rsidP="0024170A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работе с персональными  в   администрации муниципального образования Сарыевское Вязниковского района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color w:val="000000"/>
        </w:rPr>
      </w:pPr>
    </w:p>
    <w:p w:rsidR="0024170A" w:rsidRDefault="0024170A" w:rsidP="0024170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Положение о работе с персональными данными в  администрации муниципального образования Сарыевское  (далее - Положение) определяет порядок получения, обработки, хранения, передачи и любого другого использования персональных данных  муниципальных служащих администрации и лиц, замещающих муниципальные должности в Совете народных депутатов, депутатов Совета народных депутатов и других лиц.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Положение разработано в соответствии с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РФ, Трудовым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РФ, Федеральным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Российской Федерации от 02.03.2007 N 25-ФЗ "О муниципальной службе в Российской Федерации", Федеральным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"О персональных данных" от 27.07.2006 N 152-ФЗ (в действующей редакции) (далее - Федеральный закон N 152-ФЗ),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Перечнем</w:t>
        </w:r>
      </w:hyperlink>
      <w:r>
        <w:rPr>
          <w:color w:val="000000"/>
          <w:sz w:val="28"/>
          <w:szCs w:val="28"/>
        </w:rPr>
        <w:t xml:space="preserve"> сведений конфиденциального характера, утвержденным Указом Президента РФ от 06.03.97 N 188 (в действующей редакции),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Указом</w:t>
        </w:r>
      </w:hyperlink>
      <w:r>
        <w:rPr>
          <w:color w:val="000000"/>
          <w:sz w:val="28"/>
          <w:szCs w:val="28"/>
        </w:rPr>
        <w:t xml:space="preserve"> Президента Российской Федерации от 30.05.2005 N 609 "Об утверждении положения о персональных данных государственного служащего Российской Федерации и ведении его личного дела" и иными нормативными актами Российской Федерации.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настоящем Положении в соответствии с Федеральным законом N 152-ФЗ используются следующие основные понятия:</w:t>
      </w:r>
    </w:p>
    <w:p w:rsidR="0024170A" w:rsidRPr="00B9055F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персональные данные</w:t>
      </w:r>
      <w:r>
        <w:rPr>
          <w:color w:val="000000"/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оператор</w:t>
      </w:r>
      <w:r>
        <w:rPr>
          <w:color w:val="000000"/>
          <w:sz w:val="28"/>
          <w:szCs w:val="28"/>
        </w:rPr>
        <w:t xml:space="preserve"> -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обработка персональных данных</w:t>
      </w:r>
      <w:r>
        <w:rPr>
          <w:color w:val="000000"/>
          <w:sz w:val="28"/>
          <w:szCs w:val="28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распространение персональных данных</w:t>
      </w:r>
      <w:r>
        <w:rPr>
          <w:color w:val="000000"/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</w:t>
      </w:r>
      <w:r>
        <w:rPr>
          <w:color w:val="000000"/>
          <w:sz w:val="28"/>
          <w:szCs w:val="28"/>
        </w:rPr>
        <w:lastRenderedPageBreak/>
        <w:t>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использование персональных данных</w:t>
      </w:r>
      <w:r>
        <w:rPr>
          <w:color w:val="000000"/>
          <w:sz w:val="28"/>
          <w:szCs w:val="28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блокирование персональных данных</w:t>
      </w:r>
      <w:r>
        <w:rPr>
          <w:color w:val="000000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уничтожение персональных данных</w:t>
      </w:r>
      <w:r>
        <w:rPr>
          <w:color w:val="000000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обезличивание персональных данных</w:t>
      </w:r>
      <w:r>
        <w:rPr>
          <w:color w:val="000000"/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информационная система персональных данных</w:t>
      </w:r>
      <w:r>
        <w:rPr>
          <w:color w:val="000000"/>
          <w:sz w:val="28"/>
          <w:szCs w:val="28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конфиденциальность персональных данных</w:t>
      </w:r>
      <w:r>
        <w:rPr>
          <w:color w:val="000000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общедоступные персональные данные</w:t>
      </w:r>
      <w:r>
        <w:rPr>
          <w:color w:val="000000"/>
          <w:sz w:val="28"/>
          <w:szCs w:val="28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24170A" w:rsidRDefault="0024170A" w:rsidP="002417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4.Субъектами персональных данных в муниципальном образовании Сарыевское  являются:</w:t>
      </w:r>
    </w:p>
    <w:p w:rsidR="0024170A" w:rsidRDefault="0024170A" w:rsidP="002417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глава муниципального образования, председатель Совета народных депутатов;</w:t>
      </w:r>
    </w:p>
    <w:p w:rsidR="0024170A" w:rsidRDefault="0024170A" w:rsidP="002417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депутаты Совета народных депутатов;</w:t>
      </w:r>
    </w:p>
    <w:p w:rsidR="0024170A" w:rsidRDefault="0024170A" w:rsidP="002417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-глава местной администрации;</w:t>
      </w:r>
    </w:p>
    <w:p w:rsidR="0024170A" w:rsidRDefault="0024170A" w:rsidP="002417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-муниципальные служащие администрации; </w:t>
      </w:r>
    </w:p>
    <w:p w:rsidR="0024170A" w:rsidRDefault="0024170A" w:rsidP="002417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-граждане претендующие на замещение  должностей муниципальной службы;</w:t>
      </w:r>
    </w:p>
    <w:p w:rsidR="0024170A" w:rsidRPr="00B9055F" w:rsidRDefault="0024170A" w:rsidP="002417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-граждане, обратившиеся в администрацию и Совет народных депутатов связи с осуществлением и выполнением  возложенных законодательством Российской Федерации на Совет народных депутатов и администрацию полномочий, обязанностей и функций.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4170A" w:rsidRDefault="0024170A" w:rsidP="0024170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Основные условия проведения сбора и обработки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персональных данных  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Персональные данные лиц, указанных в пункте 4 настоящего Положения ,относятся к конфиденциальной информации, порядок работы с ними регламентирован действующим законодательством РФ и осуществляется с соблюдением строго определенных правил и условий.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Представитель нанимателя, в лице главы местной администрации , либо его представители, осуществляющие полномочия нанимателя, обеспечивают защиту персональных данных  лиц, указанных в пункте 4 настоящего Положения , содержащихся в их личных делах, от неправомерного их использования или утраты.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Глава местной администрации определяет лиц из числа работников администрации поселения уполномоченных на получение, обработку, хранение, передачу и любое другое использование персональных данных  лиц, указанных в пункте 4 настоящего Положения , (далее - операторы), и несущих ответственность в соответствии с законодательством Российской Федерации за нарушение режима защиты этих персональных данных (далее - лица, ответственные за работу с персональными данными).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получении, обработке, хранении и передаче персональных данных  лиц, указанных в пункте 4 настоящего Положения , лица, ответственные за работу с персональными данными, обязаны соблюдать следующие требования: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обработка персональных данных  лиц, указанных в пункте 4 настоящего Положения , осуществляется в целях обеспечения соблюдения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Конституции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 лиц, указанных в пункте 4 настоящего Положения , и членов их семьи, а также в целях обеспечения сохранности принадлежащего им  имущества и имущества муниципального органа, учета результатов исполнения  должностных обязанностей;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персональные данные следует получать лично у лиц, указанных в пункте 4 настоящего Положения . В случае возникновения необходимости получения персональных данных  лиц, указанных в пункте 4 настоящего Положения , у третьей стороны следует известить лиц об этом  заранее, получить  письменное согласие и сообщить  лицам, указанных в пункте 4 настоящего Положения , о целях, предполагаемых источниках и способах получения персональных данных;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запрещается получать, обрабатывать и приобщать к личному делу  лиц, указанных в пункте 4 настоящего Положения ,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при принятии решений, затрагивающих интересы  лиц, указанных в пункте 4 настоящего Положения , запрещается основываться на персональных данных  указанных лиц, полученных исключительно в результате их автоматизированной обработки или с использованием электронных носителей;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защита персональных данных лиц, указанных в пункте 4 настоящего Положения ,от неправомерного их использования или утраты обеспечивается за счет средств администрации  муниципального образования Сарыевское в порядке, установленном федеральными законами;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передача персональных данных  лиц, указанных в пункте 4 настоящего Положения , третьей стороне не допускается без его письменного согласия, за исключением случаев, установленных федеральным законом;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хранение персональных данных осуществляется в помещениях, специально оборудованных сейфами.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целях обеспечения защиты персональных данных, хранящихся в личных делах  лиц, указанных в пункте 4 настоящего Положения ,  они имеют право: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осуществлять свободный доступ к своим персональным данным, включая право получать копии любой записи, содержащей персональные данные, за исключением случаев, предусмотренных федеральным законом;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Персональные данные оценочного характера  лица, указанные в пункте 4 настоящего Положения , имеет право дополнить заявлением, выражающим его собственную точку зрения;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 лица, указанного в пункте 4 настоящего Положения , обо всех произведенных в них изменениях или исключениях из них;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обжаловать в суде любые неправомерные действия или бездействие представителя нанимателя или уполномоченного им лица при обработке и защите персональных данных  лиц, указанных в пункте 4 настоящего Положения 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Муниципальный служащий, виновный в нарушении норм, регулирующих получение, обработку, хранение и передачу персональных данных    лиц, указанных в пункте 4 настоящего Положения , несет ответственность в соответствии с федеральным законом и другими федеральными законами.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Лица, ответственные за работу с персональными данными, вправе подвергать обработке (в том числе автоматизированной) персональные данные  лиц, указанных в пункте 4 настоящего Положения , с их согласия, оформленного в виде заявления о согласии на использование персональных </w:t>
      </w:r>
      <w:r>
        <w:rPr>
          <w:color w:val="000000"/>
          <w:sz w:val="28"/>
          <w:szCs w:val="28"/>
        </w:rPr>
        <w:lastRenderedPageBreak/>
        <w:t>данных в целях ведения кадровой работы, бухгалтерского учета и отчетности.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 соответствии с Федеральным законом от 02.03.2007 года N 25-ФЗ "О муниципальной службе в Российской Федерации" на основе персональных данных муниципальных служащих в администрации муниципального образования Сарыевское формируются и ведутся, в том числе на электронных носителях, реестры муниципальных служащих.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4170A" w:rsidRDefault="0024170A" w:rsidP="0024170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Формирование и ведение личного дела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служащего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службы. Личное дело муниципального служащего ведется ответственным лицом за ведение и хранение личных дел администрации муниципального образования Сарыевское.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 личному делу муниципального служащего приобщаются: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письменное заявление с просьбой о поступлении на муниципальную службу;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собственноручно заполненная и подписанная гражданином Российской Федерации анкета установленной </w:t>
      </w:r>
      <w:hyperlink r:id="rId12" w:history="1">
        <w:r>
          <w:rPr>
            <w:rStyle w:val="a3"/>
            <w:color w:val="000000"/>
            <w:sz w:val="28"/>
            <w:szCs w:val="28"/>
            <w:u w:val="none"/>
          </w:rPr>
          <w:t>формы</w:t>
        </w:r>
      </w:hyperlink>
      <w:r>
        <w:rPr>
          <w:color w:val="000000"/>
          <w:sz w:val="28"/>
          <w:szCs w:val="28"/>
        </w:rPr>
        <w:t xml:space="preserve"> с приложением фотографии;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паспорта и копии свидетельств о государственной регистрации актов гражданского состояния;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трудовой книжки или документа, подтверждающего прохождение военной или иной службы;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решений о награждении государственными наградами, местными и региональными грамотами и званиями, присвоении почетных, </w:t>
      </w:r>
      <w:r>
        <w:rPr>
          <w:color w:val="000000"/>
          <w:sz w:val="28"/>
          <w:szCs w:val="28"/>
        </w:rPr>
        <w:lastRenderedPageBreak/>
        <w:t>воинских и специальных званий, присуждении государственных премий, об объявлении благодарностей (если таковые имеются);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распоряжения администрации Илья-Высоковского сельского поселения о назначении на должность муниципальной службы;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 воинского учета (для военнообязанных и лиц, подлежащих призыву на военную службу);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распоряжений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экзаменационный лист муниципального служащего и отзыв об уровне его знаний, навыков, умений (профессиональном уровне) и о возможности присвоения ему классного чина муниципальной службы;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 о присвоении муниципальному служащему классного чина, квалификационного разряда;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 о включении муниципального служащего в кадровый резерв, а также об исключении его из кадрового резерва;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 о начале служебной проверки, ее результатах, если такая проводилась;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 муниципального служащего, его супруга(и) и несовершеннолетних детей (при поступлении на муниципальную службу, а в дальнейшем ежегодно);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страхового свидетельства обязательного пенсионного страхования;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страхового медицинского полиса обязательного медицинского страхования граждан;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медицинское заключение установленной формы об отсутствии у муниципального служащего заболевания, препятствующего поступлению на муниципальную службу или ее прохождению;</w:t>
      </w:r>
    </w:p>
    <w:p w:rsidR="0024170A" w:rsidRDefault="0024170A" w:rsidP="0024170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13" w:history="1">
        <w:r>
          <w:rPr>
            <w:rStyle w:val="a3"/>
            <w:color w:val="000000"/>
            <w:sz w:val="28"/>
            <w:szCs w:val="28"/>
            <w:u w:val="none"/>
          </w:rPr>
          <w:t>заявление</w:t>
        </w:r>
      </w:hyperlink>
      <w:r>
        <w:rPr>
          <w:color w:val="000000"/>
          <w:sz w:val="28"/>
          <w:szCs w:val="28"/>
        </w:rPr>
        <w:t xml:space="preserve"> о согласии на использование персональных данных (приложение N 1 к Положению).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Учетные данные муниципальных служащих хранятся ответственным лицом за ведение и хранение личных дел. Ответственное лицо за ведение и хранение личных дел обеспечивает их защиту от несанкционированного доступа и копирования.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 обязанности ответственного за ведение личных дел муниципальных служащих, входит: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приобщение документов, указанных в пункте </w:t>
      </w:r>
      <w:hyperlink r:id="rId14" w:history="1">
        <w:r>
          <w:rPr>
            <w:rStyle w:val="a3"/>
            <w:color w:val="000000"/>
            <w:sz w:val="28"/>
            <w:szCs w:val="28"/>
            <w:u w:val="none"/>
          </w:rPr>
          <w:t>15</w:t>
        </w:r>
      </w:hyperlink>
      <w:r>
        <w:rPr>
          <w:color w:val="000000"/>
          <w:sz w:val="28"/>
          <w:szCs w:val="28"/>
        </w:rPr>
        <w:t xml:space="preserve"> настоящего Положения, к личным делам муниципальных служащих;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обеспечение сохранности личных дел муниципальных служащих;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В случае изменения сведений, составляющих персональные данные (фамилия, имя, отчество, адрес, паспортные данные, сведения об образовании, семейном положении, состоянии здоровья (при выявлении противопоказаний для выполнения работы, обусловленной трудовым договором и т.п.), муниципальный служащий обязан в течение 15 календарных дней сообщить об этом лицам, ответственным за работу с персональными данными муниципальных служащих.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Хранение и использование персональных данных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Доступ к персональным данным предоставляется при получении письменного запроса, завизированного главой  местной администрации муниципального образования Сарыевское.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Право доступа к персональным данным  лиц, указанных в пункте 4 настоящего Положения , без получения специального разрешения имеют: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глава  муниципального образования,  председатель Совета народных депутатов;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глава местной администрации;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лицо, указанные в пункте 4 настоящего Положения , - носитель этих данных;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лица, уполномоченные на получение, обработку, хранение, передачу и любое другое использование персональных данных  лиц, указанных в пункте 4 настоящего Положения , и несущие ответственность в соответствии с законодательством Российской Федерации за нарушение режима защиты этих персональных данных (далее - лица, ответственные за работу с персональными данными).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 муниципальных служащих не подлежат выносу за пределы помещения, где расположен сейф для хранения личных дел.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Муниципальные служащие, уполномоченные на ведение и хранение личных дел  лиц, указанных в пункте 4 настоящего Положения , могут привлекаться в соответствии со </w:t>
      </w:r>
      <w:hyperlink r:id="rId15" w:history="1">
        <w:r>
          <w:rPr>
            <w:rStyle w:val="a3"/>
            <w:color w:val="000000"/>
            <w:sz w:val="28"/>
            <w:szCs w:val="28"/>
            <w:u w:val="none"/>
          </w:rPr>
          <w:t>ст. 90</w:t>
        </w:r>
      </w:hyperlink>
      <w:r>
        <w:rPr>
          <w:color w:val="000000"/>
          <w:sz w:val="28"/>
          <w:szCs w:val="28"/>
        </w:rPr>
        <w:t xml:space="preserve"> Трудового кодекса Российской Федерации и иными нормативными актами, действующими на территории Российской Федерации,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Личные дела муниципальных служащих, уволенных с муниципальной службы, хранятся ответственным лицом за ведение и хранение личных дел в течение 10 лет со дня увольнения с муниципальной службы, после чего передаются в архив.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Предоставление персональных данных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 массовой информации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Средствам массовой информации по запросам редакций предоставляются следующие сведения о доходах, имуществе и обязательствах имущественного характера муниципальных служащих: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декларированный годовой доход;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перечень транспортных средств и суммарная декларированная стоимость ценных бумаг, принадлежащих муниципальному служащему на праве собственности.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Сведения, указанные в </w:t>
      </w:r>
      <w:hyperlink r:id="rId16" w:history="1">
        <w:r>
          <w:rPr>
            <w:rStyle w:val="a3"/>
            <w:color w:val="000000"/>
            <w:sz w:val="28"/>
            <w:szCs w:val="28"/>
            <w:u w:val="none"/>
          </w:rPr>
          <w:t>пункте 24</w:t>
        </w:r>
      </w:hyperlink>
      <w:r>
        <w:rPr>
          <w:color w:val="000000"/>
          <w:sz w:val="28"/>
          <w:szCs w:val="28"/>
        </w:rPr>
        <w:t xml:space="preserve"> настоящего Положения, предоставляются на основании данных, имеющихся на дату получения обращения соответствующего средства массовой информации.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В предоставляемых средствам массовой информации сведениях запрещается указывать: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иные данные о доходах, имуществе и обязательствах имущественного характера муниципального служащего, кроме указанных в </w:t>
      </w:r>
      <w:hyperlink r:id="rId17" w:history="1">
        <w:r>
          <w:rPr>
            <w:rStyle w:val="a3"/>
            <w:color w:val="000000"/>
            <w:sz w:val="28"/>
            <w:szCs w:val="28"/>
            <w:u w:val="none"/>
          </w:rPr>
          <w:t>пункте 24</w:t>
        </w:r>
      </w:hyperlink>
      <w:r>
        <w:rPr>
          <w:color w:val="000000"/>
          <w:sz w:val="28"/>
          <w:szCs w:val="28"/>
        </w:rPr>
        <w:t xml:space="preserve"> настоящего Положения;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данные о супруге, детях и иных членах семьи муниципального служащего;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семьи;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VI. Заключительные положения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Настоящее Положение доводится до всех  лиц, указанных в пункте 4 настоящего Положения ,.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Ознакомление  лиц, указанных в пункте 4 настоящего Положения , с условиями настоящего Положения производится под роспись в листе ознакомления, являющемся неотъемлемой частью настоящего Положения.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Роспись лиц, указанных в пункте 4 настоящего Положения ,  в листе ознакомления с Положением о персональных данных лиц, указанных в пункте 4 настоящего Положения , и ведении личного дела означает его согласие и обязательство исполнения.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color w:val="000000"/>
        </w:rPr>
      </w:pPr>
    </w:p>
    <w:p w:rsidR="0024170A" w:rsidRDefault="0024170A" w:rsidP="002417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 лиц, </w:t>
      </w:r>
      <w:r>
        <w:rPr>
          <w:color w:val="000000"/>
          <w:sz w:val="28"/>
          <w:szCs w:val="28"/>
        </w:rPr>
        <w:t>указанных в пункте 4 настоящего Положения ,</w:t>
      </w:r>
      <w:r>
        <w:rPr>
          <w:sz w:val="28"/>
          <w:szCs w:val="28"/>
        </w:rPr>
        <w:t xml:space="preserve"> с Положением о персональных данных  :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05"/>
        <w:gridCol w:w="2280"/>
        <w:gridCol w:w="2553"/>
      </w:tblGrid>
      <w:tr w:rsidR="0024170A" w:rsidTr="00582E3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24170A" w:rsidTr="00582E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0A" w:rsidTr="00582E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0A" w:rsidTr="00582E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0A" w:rsidTr="00582E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0A" w:rsidTr="00582E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70A" w:rsidRDefault="0024170A" w:rsidP="00582E3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bCs/>
          <w:color w:val="000000"/>
          <w:spacing w:val="-1"/>
          <w:sz w:val="26"/>
          <w:szCs w:val="26"/>
        </w:rPr>
        <w:lastRenderedPageBreak/>
        <w:t>Приложение № 2</w:t>
      </w:r>
      <w:r w:rsidRPr="007B0D59">
        <w:rPr>
          <w:color w:val="000000"/>
        </w:rPr>
        <w:t xml:space="preserve"> </w:t>
      </w:r>
      <w:r>
        <w:rPr>
          <w:color w:val="000000"/>
        </w:rPr>
        <w:t>к постановлению</w:t>
      </w: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  администрации      муниципального </w:t>
      </w: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образования Сарыевское от  16.03.2017 №  23</w:t>
      </w: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color w:val="000000"/>
          <w:spacing w:val="-5"/>
          <w:w w:val="102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 администрацию</w:t>
      </w:r>
      <w:r>
        <w:rPr>
          <w:color w:val="000000"/>
          <w:spacing w:val="-5"/>
          <w:w w:val="102"/>
          <w:sz w:val="26"/>
          <w:szCs w:val="26"/>
        </w:rPr>
        <w:t>_______  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замещающего(ей) должность 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7"/>
          <w:w w:val="102"/>
          <w:sz w:val="26"/>
          <w:szCs w:val="26"/>
        </w:rPr>
      </w:pPr>
      <w:r>
        <w:rPr>
          <w:color w:val="000000"/>
          <w:spacing w:val="-7"/>
          <w:w w:val="102"/>
          <w:sz w:val="26"/>
          <w:szCs w:val="26"/>
        </w:rPr>
        <w:t xml:space="preserve">                                          проживающего(ей) по адресу:_________________________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7"/>
          <w:w w:val="102"/>
          <w:sz w:val="26"/>
          <w:szCs w:val="26"/>
        </w:rPr>
      </w:pPr>
      <w:r>
        <w:rPr>
          <w:color w:val="000000"/>
          <w:spacing w:val="-7"/>
          <w:w w:val="102"/>
          <w:sz w:val="26"/>
          <w:szCs w:val="26"/>
        </w:rPr>
        <w:t xml:space="preserve">                                           ___________________________________________________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                                       Документ, удостоверяющий личность: 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                                        серия _________ № ______________, выдан 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left="3653" w:right="-92"/>
        <w:jc w:val="center"/>
      </w:pPr>
      <w:r>
        <w:t>(когда, кем)</w:t>
      </w:r>
    </w:p>
    <w:p w:rsidR="0024170A" w:rsidRDefault="0024170A" w:rsidP="0024170A">
      <w:pPr>
        <w:shd w:val="clear" w:color="auto" w:fill="FFFFFF"/>
        <w:spacing w:before="53"/>
        <w:jc w:val="center"/>
        <w:rPr>
          <w:color w:val="000000"/>
          <w:spacing w:val="-3"/>
          <w:w w:val="102"/>
          <w:sz w:val="26"/>
          <w:szCs w:val="26"/>
        </w:rPr>
      </w:pPr>
    </w:p>
    <w:p w:rsidR="0024170A" w:rsidRDefault="0024170A" w:rsidP="0024170A">
      <w:pPr>
        <w:shd w:val="clear" w:color="auto" w:fill="FFFFFF"/>
        <w:spacing w:before="53"/>
        <w:jc w:val="center"/>
        <w:rPr>
          <w:b/>
          <w:color w:val="000000"/>
          <w:spacing w:val="-3"/>
          <w:w w:val="102"/>
          <w:sz w:val="26"/>
          <w:szCs w:val="26"/>
        </w:rPr>
      </w:pPr>
      <w:r>
        <w:rPr>
          <w:b/>
          <w:color w:val="000000"/>
          <w:spacing w:val="-3"/>
          <w:w w:val="102"/>
          <w:sz w:val="26"/>
          <w:szCs w:val="26"/>
        </w:rPr>
        <w:t>Согласие</w:t>
      </w:r>
    </w:p>
    <w:p w:rsidR="0024170A" w:rsidRDefault="0024170A" w:rsidP="0024170A">
      <w:pPr>
        <w:shd w:val="clear" w:color="auto" w:fill="FFFFFF"/>
        <w:spacing w:before="53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w w:val="102"/>
          <w:sz w:val="26"/>
          <w:szCs w:val="26"/>
        </w:rPr>
        <w:t>на обработку персональных данных.</w:t>
      </w:r>
    </w:p>
    <w:p w:rsidR="0024170A" w:rsidRDefault="0024170A" w:rsidP="0024170A">
      <w:pPr>
        <w:shd w:val="clear" w:color="auto" w:fill="FFFFFF"/>
        <w:tabs>
          <w:tab w:val="left" w:pos="10464"/>
        </w:tabs>
        <w:spacing w:before="322" w:line="322" w:lineRule="exact"/>
        <w:ind w:firstLine="567"/>
        <w:jc w:val="both"/>
        <w:rPr>
          <w:sz w:val="26"/>
          <w:szCs w:val="26"/>
        </w:rPr>
      </w:pPr>
      <w:r>
        <w:rPr>
          <w:color w:val="000000"/>
          <w:spacing w:val="-1"/>
          <w:w w:val="102"/>
          <w:sz w:val="26"/>
          <w:szCs w:val="26"/>
        </w:rPr>
        <w:t xml:space="preserve">Даю согласие на обработку (сбор, систематизацию, накопление, </w:t>
      </w:r>
      <w:r>
        <w:rPr>
          <w:color w:val="000000"/>
          <w:spacing w:val="6"/>
          <w:w w:val="102"/>
          <w:sz w:val="26"/>
          <w:szCs w:val="26"/>
        </w:rPr>
        <w:t>хранение, уточнение, использование, обновление, изменение, уничтожение) администрацией  муниципального образования Сарыевское</w:t>
      </w:r>
      <w:r>
        <w:rPr>
          <w:color w:val="000000"/>
          <w:spacing w:val="15"/>
          <w:w w:val="102"/>
          <w:sz w:val="26"/>
          <w:szCs w:val="26"/>
        </w:rPr>
        <w:t xml:space="preserve"> своих персональных данных, с использованием средств </w:t>
      </w:r>
      <w:r>
        <w:rPr>
          <w:color w:val="000000"/>
          <w:spacing w:val="4"/>
          <w:w w:val="102"/>
          <w:sz w:val="26"/>
          <w:szCs w:val="26"/>
        </w:rPr>
        <w:t xml:space="preserve">автоматизации и без использования средств автоматизации, включая их </w:t>
      </w:r>
      <w:r>
        <w:rPr>
          <w:color w:val="000000"/>
          <w:spacing w:val="9"/>
          <w:w w:val="102"/>
          <w:sz w:val="26"/>
          <w:szCs w:val="26"/>
        </w:rPr>
        <w:t xml:space="preserve">получение в письменной и устной форме у третьей стороны, </w:t>
      </w:r>
      <w:r>
        <w:rPr>
          <w:sz w:val="26"/>
          <w:szCs w:val="26"/>
        </w:rPr>
        <w:t>в целях, связанных с выполнением мною трудовых функций, на основании действующего законодательства (ст.ст. 85-90 Трудового Кодекса Российской Федерации, Федерального закона № 149-ФЗ от 27.07.2006 г. «Об информации, информационных технологиях и о защите информации», Федерального закона № 152- ФЗ от 27.07.2006 г. «О персональных данных» (в действующей редакции) работниками администрации, имеющими доступ к персональным данным, на срок действия трудового договора (контракта) следующих своих персональных данных: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фамилия, имя, отчество;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об изменении фамилии, имени, отчества;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5" w:line="322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год, число и месяц рождения;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46" w:lineRule="exact"/>
        <w:ind w:left="284" w:right="912" w:hanging="284"/>
        <w:jc w:val="both"/>
        <w:rPr>
          <w:sz w:val="26"/>
          <w:szCs w:val="26"/>
        </w:rPr>
      </w:pPr>
      <w:r>
        <w:rPr>
          <w:color w:val="000000"/>
          <w:spacing w:val="4"/>
          <w:w w:val="102"/>
          <w:sz w:val="26"/>
          <w:szCs w:val="26"/>
        </w:rPr>
        <w:t xml:space="preserve">место рождения, домашний адрес (адрес регистрации, фактического </w:t>
      </w:r>
      <w:r>
        <w:rPr>
          <w:color w:val="000000"/>
          <w:spacing w:val="-1"/>
          <w:w w:val="102"/>
          <w:sz w:val="26"/>
          <w:szCs w:val="26"/>
        </w:rPr>
        <w:t>проживания);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1"/>
          <w:w w:val="102"/>
          <w:sz w:val="26"/>
          <w:szCs w:val="26"/>
        </w:rPr>
        <w:t>данные паспорта или иного документа, удостоверяющего личность;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0" w:line="317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 гражданстве;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17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 семейном положении;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17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 месте работы, занимаемой должности;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5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 воинской обязанности;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  <w:tab w:val="left" w:pos="1142"/>
        </w:tabs>
        <w:autoSpaceDE w:val="0"/>
        <w:autoSpaceDN w:val="0"/>
        <w:adjustRightInd w:val="0"/>
        <w:spacing w:line="326" w:lineRule="exact"/>
        <w:ind w:left="284" w:right="518" w:hanging="284"/>
        <w:jc w:val="both"/>
        <w:rPr>
          <w:color w:val="000000"/>
          <w:spacing w:val="6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сведения о классном чине муниципальной службы, </w:t>
      </w:r>
      <w:r>
        <w:rPr>
          <w:color w:val="000000"/>
          <w:spacing w:val="6"/>
          <w:w w:val="102"/>
          <w:sz w:val="26"/>
          <w:szCs w:val="26"/>
        </w:rPr>
        <w:t>воинском или специальном звании;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099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трудовой деятельности (местах работы, характере </w:t>
      </w:r>
      <w:r>
        <w:rPr>
          <w:color w:val="000000"/>
          <w:spacing w:val="1"/>
          <w:sz w:val="26"/>
          <w:szCs w:val="26"/>
        </w:rPr>
        <w:t xml:space="preserve">выполняемой </w:t>
      </w:r>
      <w:r>
        <w:rPr>
          <w:color w:val="000000"/>
          <w:spacing w:val="1"/>
          <w:sz w:val="26"/>
          <w:szCs w:val="26"/>
        </w:rPr>
        <w:lastRenderedPageBreak/>
        <w:t>работы, занимаемых должностях);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22" w:lineRule="exact"/>
        <w:ind w:left="284" w:right="24" w:hanging="284"/>
        <w:jc w:val="both"/>
        <w:rPr>
          <w:sz w:val="26"/>
          <w:szCs w:val="26"/>
        </w:rPr>
      </w:pPr>
      <w:r>
        <w:rPr>
          <w:color w:val="000000"/>
          <w:spacing w:val="17"/>
          <w:sz w:val="26"/>
          <w:szCs w:val="26"/>
        </w:rPr>
        <w:t xml:space="preserve">сведения об образовании, в том числе послевузовском </w:t>
      </w:r>
      <w:r>
        <w:rPr>
          <w:color w:val="000000"/>
          <w:spacing w:val="2"/>
          <w:sz w:val="26"/>
          <w:szCs w:val="26"/>
        </w:rPr>
        <w:t xml:space="preserve">профессиональном образовании, повышении квалификации, переподготовке, стажировке, с указанием года окончания учебного заведения, наименования учебного заведения, специальности и квалификации по диплому (направления </w:t>
      </w:r>
      <w:r>
        <w:rPr>
          <w:color w:val="000000"/>
          <w:spacing w:val="-1"/>
          <w:sz w:val="26"/>
          <w:szCs w:val="26"/>
        </w:rPr>
        <w:t>обучения);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22" w:lineRule="exact"/>
        <w:ind w:left="284" w:right="24" w:hanging="284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номер налогоплательщика;</w:t>
      </w:r>
    </w:p>
    <w:p w:rsidR="0024170A" w:rsidRDefault="0024170A" w:rsidP="0024170A">
      <w:pPr>
        <w:pStyle w:val="ConsPlusNonformat"/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страхового </w:t>
      </w:r>
      <w:hyperlink r:id="rId18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свидетельства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государственного пенсионного страхования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93"/>
        </w:tabs>
        <w:autoSpaceDE w:val="0"/>
        <w:autoSpaceDN w:val="0"/>
        <w:adjustRightInd w:val="0"/>
        <w:spacing w:before="10"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сведения о наградах и званиях;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93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сведения о наличии или отсутствии знаний иностранных языков, уровне знаний иностранных языков;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22" w:lineRule="exact"/>
        <w:ind w:left="284" w:right="14" w:hanging="284"/>
        <w:jc w:val="both"/>
        <w:rPr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сведения о заболеваниях, препятствующих поступлению на муниципальную </w:t>
      </w:r>
      <w:r>
        <w:rPr>
          <w:color w:val="000000"/>
          <w:spacing w:val="3"/>
          <w:sz w:val="26"/>
          <w:szCs w:val="26"/>
        </w:rPr>
        <w:t xml:space="preserve">службу и ее прохождению, сведения о </w:t>
      </w:r>
      <w:r>
        <w:rPr>
          <w:color w:val="000000"/>
          <w:spacing w:val="1"/>
          <w:sz w:val="26"/>
          <w:szCs w:val="26"/>
        </w:rPr>
        <w:t>недееспособности, ограниченной дееспособности;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114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судимости, административных правонарушениях и </w:t>
      </w:r>
      <w:r>
        <w:rPr>
          <w:color w:val="000000"/>
          <w:spacing w:val="1"/>
          <w:sz w:val="26"/>
          <w:szCs w:val="26"/>
        </w:rPr>
        <w:t>уголовном преследовании;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сведения о причастности к деятельности экстремистских организаций, </w:t>
      </w:r>
      <w:r>
        <w:rPr>
          <w:color w:val="000000"/>
          <w:sz w:val="26"/>
          <w:szCs w:val="26"/>
        </w:rPr>
        <w:t xml:space="preserve">либо совершении действий, содержащих в себе признаки экстремистской </w:t>
      </w:r>
      <w:r>
        <w:rPr>
          <w:color w:val="000000"/>
          <w:spacing w:val="1"/>
          <w:sz w:val="26"/>
          <w:szCs w:val="26"/>
        </w:rPr>
        <w:t>деятельности;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сведения об исполнении обязательств по договорам кредита и иным </w:t>
      </w:r>
      <w:r>
        <w:rPr>
          <w:color w:val="000000"/>
          <w:spacing w:val="1"/>
          <w:sz w:val="26"/>
          <w:szCs w:val="26"/>
        </w:rPr>
        <w:t>гражданско-правовым договорам;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сведения об исполнении налоговых обязательств;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сведения, отражающие деловую репутацию;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79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сведения о доходах, имуществе и обязательствах имущественного </w:t>
      </w:r>
      <w:r>
        <w:rPr>
          <w:color w:val="000000"/>
          <w:spacing w:val="-1"/>
          <w:sz w:val="26"/>
          <w:szCs w:val="26"/>
        </w:rPr>
        <w:t>характера;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79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сведения об осуществлении предпринимательской деятельности и об </w:t>
      </w:r>
      <w:r>
        <w:rPr>
          <w:color w:val="000000"/>
          <w:spacing w:val="1"/>
          <w:sz w:val="26"/>
          <w:szCs w:val="26"/>
        </w:rPr>
        <w:t>участии в деятельности коммерческих организаций;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056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сведения об участии на платной основе в деятельности органа управления коммерческой организацией (за исключением случаев, установленных федеральным законом).</w:t>
      </w:r>
    </w:p>
    <w:p w:rsidR="0024170A" w:rsidRDefault="0024170A" w:rsidP="0024170A">
      <w:pPr>
        <w:shd w:val="clear" w:color="auto" w:fill="FFFFFF"/>
        <w:spacing w:line="322" w:lineRule="exact"/>
        <w:ind w:right="10" w:firstLine="567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Кроме того, даю свое согласие на обработку своего личного дела, в т. ч. </w:t>
      </w:r>
      <w:r>
        <w:rPr>
          <w:color w:val="000000"/>
          <w:spacing w:val="8"/>
          <w:sz w:val="26"/>
          <w:szCs w:val="26"/>
        </w:rPr>
        <w:t xml:space="preserve">хранение в течение 10 лет со дня увольнения с муниципальной службы с </w:t>
      </w:r>
      <w:r>
        <w:rPr>
          <w:color w:val="000000"/>
          <w:spacing w:val="2"/>
          <w:sz w:val="26"/>
          <w:szCs w:val="26"/>
        </w:rPr>
        <w:t xml:space="preserve">последующей передачей в архив, либо передачу в государственный орган (в орган местного самоуправления) по </w:t>
      </w:r>
      <w:r>
        <w:rPr>
          <w:color w:val="000000"/>
          <w:spacing w:val="1"/>
          <w:sz w:val="26"/>
          <w:szCs w:val="26"/>
        </w:rPr>
        <w:t>новому месту замещаемой должности гражданской (муниципальной) службы.</w:t>
      </w:r>
    </w:p>
    <w:p w:rsidR="0024170A" w:rsidRDefault="0024170A" w:rsidP="0024170A">
      <w:pPr>
        <w:shd w:val="clear" w:color="auto" w:fill="FFFFFF"/>
        <w:tabs>
          <w:tab w:val="left" w:leader="underscore" w:pos="7954"/>
        </w:tabs>
        <w:spacing w:line="322" w:lineRule="exact"/>
        <w:ind w:firstLine="567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Настоящее согласие выдано на период с момента поступления на муниципальную службу </w:t>
      </w:r>
      <w:r>
        <w:rPr>
          <w:color w:val="000000"/>
          <w:spacing w:val="2"/>
          <w:sz w:val="26"/>
          <w:szCs w:val="26"/>
        </w:rPr>
        <w:t xml:space="preserve">до момента </w:t>
      </w:r>
      <w:r>
        <w:rPr>
          <w:color w:val="000000"/>
          <w:spacing w:val="1"/>
          <w:sz w:val="26"/>
          <w:szCs w:val="26"/>
        </w:rPr>
        <w:t>достижения цели обработки или его отзыва.</w:t>
      </w:r>
    </w:p>
    <w:p w:rsidR="0024170A" w:rsidRDefault="0024170A" w:rsidP="0024170A">
      <w:pPr>
        <w:shd w:val="clear" w:color="auto" w:fill="FFFFFF"/>
        <w:spacing w:line="322" w:lineRule="exact"/>
        <w:ind w:firstLine="567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Отзыв настоящего согласия осуществляется в письменной форме путем </w:t>
      </w:r>
      <w:r>
        <w:rPr>
          <w:color w:val="000000"/>
          <w:spacing w:val="1"/>
          <w:sz w:val="26"/>
          <w:szCs w:val="26"/>
        </w:rPr>
        <w:t>подачи письменного заявления.</w:t>
      </w:r>
    </w:p>
    <w:p w:rsidR="0024170A" w:rsidRDefault="0024170A" w:rsidP="0024170A">
      <w:pPr>
        <w:shd w:val="clear" w:color="auto" w:fill="FFFFFF"/>
        <w:spacing w:line="322" w:lineRule="exact"/>
        <w:ind w:firstLine="567"/>
        <w:rPr>
          <w:color w:val="000000"/>
          <w:spacing w:val="1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Подтверждаю, что ознакомлен(а) с положением о защите персональных </w:t>
      </w:r>
      <w:r>
        <w:rPr>
          <w:color w:val="000000"/>
          <w:spacing w:val="1"/>
          <w:sz w:val="26"/>
          <w:szCs w:val="26"/>
        </w:rPr>
        <w:t>данных, права и обязанности защиты персональных данных мне разъяснены.</w:t>
      </w:r>
    </w:p>
    <w:p w:rsidR="0024170A" w:rsidRDefault="0024170A" w:rsidP="0024170A">
      <w:pPr>
        <w:shd w:val="clear" w:color="auto" w:fill="FFFFFF"/>
        <w:spacing w:line="322" w:lineRule="exact"/>
        <w:ind w:firstLine="567"/>
        <w:rPr>
          <w:color w:val="000000"/>
          <w:spacing w:val="1"/>
          <w:sz w:val="26"/>
          <w:szCs w:val="26"/>
        </w:rPr>
      </w:pPr>
    </w:p>
    <w:p w:rsidR="0024170A" w:rsidRDefault="0024170A" w:rsidP="0024170A">
      <w:pPr>
        <w:shd w:val="clear" w:color="auto" w:fill="FFFFFF"/>
        <w:spacing w:line="322" w:lineRule="exact"/>
        <w:ind w:firstLine="567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__________________________</w:t>
      </w:r>
      <w:r>
        <w:rPr>
          <w:color w:val="000000"/>
          <w:spacing w:val="1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ab/>
        <w:t>_________________________________</w:t>
      </w:r>
    </w:p>
    <w:p w:rsidR="0024170A" w:rsidRDefault="0024170A" w:rsidP="0024170A">
      <w:pPr>
        <w:shd w:val="clear" w:color="auto" w:fill="FFFFFF"/>
        <w:spacing w:line="322" w:lineRule="exact"/>
        <w:ind w:firstLine="567"/>
      </w:pP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>(подпись)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>(Ф.И.О.)</w:t>
      </w: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</w:t>
      </w: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color w:val="000000"/>
          <w:spacing w:val="-5"/>
          <w:w w:val="102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 Совет народных депутатов</w:t>
      </w:r>
      <w:r>
        <w:rPr>
          <w:color w:val="000000"/>
          <w:spacing w:val="-5"/>
          <w:w w:val="102"/>
          <w:sz w:val="26"/>
          <w:szCs w:val="26"/>
        </w:rPr>
        <w:t>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замещающего(ей) должность 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7"/>
          <w:w w:val="102"/>
          <w:sz w:val="26"/>
          <w:szCs w:val="26"/>
        </w:rPr>
      </w:pPr>
      <w:r>
        <w:rPr>
          <w:color w:val="000000"/>
          <w:spacing w:val="-7"/>
          <w:w w:val="102"/>
          <w:sz w:val="26"/>
          <w:szCs w:val="26"/>
        </w:rPr>
        <w:t xml:space="preserve">                                          проживающего(ей) по адресу:_________________________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7"/>
          <w:w w:val="102"/>
          <w:sz w:val="26"/>
          <w:szCs w:val="26"/>
        </w:rPr>
      </w:pPr>
      <w:r>
        <w:rPr>
          <w:color w:val="000000"/>
          <w:spacing w:val="-7"/>
          <w:w w:val="102"/>
          <w:sz w:val="26"/>
          <w:szCs w:val="26"/>
        </w:rPr>
        <w:t xml:space="preserve">                                           ___________________________________________________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                                       Документ, удостоверяющий личность: 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                                        серия _________ № ______________, выдан 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left="3653" w:right="-92"/>
        <w:jc w:val="center"/>
      </w:pPr>
      <w:r>
        <w:t>(когда, кем)</w:t>
      </w:r>
    </w:p>
    <w:p w:rsidR="0024170A" w:rsidRDefault="0024170A" w:rsidP="0024170A">
      <w:pPr>
        <w:shd w:val="clear" w:color="auto" w:fill="FFFFFF"/>
        <w:spacing w:before="53"/>
        <w:jc w:val="center"/>
        <w:rPr>
          <w:color w:val="000000"/>
          <w:spacing w:val="-3"/>
          <w:w w:val="102"/>
          <w:sz w:val="26"/>
          <w:szCs w:val="26"/>
        </w:rPr>
      </w:pPr>
    </w:p>
    <w:p w:rsidR="0024170A" w:rsidRDefault="0024170A" w:rsidP="0024170A">
      <w:pPr>
        <w:shd w:val="clear" w:color="auto" w:fill="FFFFFF"/>
        <w:spacing w:before="53"/>
        <w:jc w:val="center"/>
        <w:rPr>
          <w:b/>
          <w:color w:val="000000"/>
          <w:spacing w:val="-3"/>
          <w:w w:val="102"/>
          <w:sz w:val="26"/>
          <w:szCs w:val="26"/>
        </w:rPr>
      </w:pPr>
      <w:r>
        <w:rPr>
          <w:b/>
          <w:color w:val="000000"/>
          <w:spacing w:val="-3"/>
          <w:w w:val="102"/>
          <w:sz w:val="26"/>
          <w:szCs w:val="26"/>
        </w:rPr>
        <w:t>Согласие</w:t>
      </w:r>
    </w:p>
    <w:p w:rsidR="0024170A" w:rsidRDefault="0024170A" w:rsidP="0024170A">
      <w:pPr>
        <w:shd w:val="clear" w:color="auto" w:fill="FFFFFF"/>
        <w:spacing w:before="53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w w:val="102"/>
          <w:sz w:val="26"/>
          <w:szCs w:val="26"/>
        </w:rPr>
        <w:t>на обработку персональных данных.</w:t>
      </w:r>
    </w:p>
    <w:p w:rsidR="0024170A" w:rsidRDefault="0024170A" w:rsidP="0024170A">
      <w:pPr>
        <w:shd w:val="clear" w:color="auto" w:fill="FFFFFF"/>
        <w:tabs>
          <w:tab w:val="left" w:pos="10464"/>
        </w:tabs>
        <w:spacing w:before="322" w:line="322" w:lineRule="exact"/>
        <w:ind w:firstLine="567"/>
        <w:jc w:val="both"/>
        <w:rPr>
          <w:sz w:val="26"/>
          <w:szCs w:val="26"/>
        </w:rPr>
      </w:pPr>
      <w:r>
        <w:rPr>
          <w:color w:val="000000"/>
          <w:spacing w:val="-1"/>
          <w:w w:val="102"/>
          <w:sz w:val="26"/>
          <w:szCs w:val="26"/>
        </w:rPr>
        <w:t xml:space="preserve">Даю согласие на обработку (сбор, систематизацию, накопление, </w:t>
      </w:r>
      <w:r>
        <w:rPr>
          <w:color w:val="000000"/>
          <w:spacing w:val="6"/>
          <w:w w:val="102"/>
          <w:sz w:val="26"/>
          <w:szCs w:val="26"/>
        </w:rPr>
        <w:t>хранение, уточнение, использование, обновление, изменение, уничтожение) Советом народных депутатов муниципального образования Сарыевское</w:t>
      </w:r>
      <w:r>
        <w:rPr>
          <w:color w:val="000000"/>
          <w:spacing w:val="15"/>
          <w:w w:val="102"/>
          <w:sz w:val="26"/>
          <w:szCs w:val="26"/>
        </w:rPr>
        <w:t xml:space="preserve"> своих персональных данных, с использованием средств </w:t>
      </w:r>
      <w:r>
        <w:rPr>
          <w:color w:val="000000"/>
          <w:spacing w:val="4"/>
          <w:w w:val="102"/>
          <w:sz w:val="26"/>
          <w:szCs w:val="26"/>
        </w:rPr>
        <w:t xml:space="preserve">автоматизации и без использования средств автоматизации, включая их </w:t>
      </w:r>
      <w:r>
        <w:rPr>
          <w:color w:val="000000"/>
          <w:spacing w:val="9"/>
          <w:w w:val="102"/>
          <w:sz w:val="26"/>
          <w:szCs w:val="26"/>
        </w:rPr>
        <w:t xml:space="preserve">получение в письменной и устной форме у третьей стороны, </w:t>
      </w:r>
      <w:r>
        <w:rPr>
          <w:sz w:val="26"/>
          <w:szCs w:val="26"/>
        </w:rPr>
        <w:t>в целях, связанных с выполнением мною трудовых функций, на основании действующего законодательства (ст.ст. 85-90 Трудового Кодекса Российской Федерации, Федерального закона № 149-ФЗ от 27.07.2006 г. «Об информации, информационных технологиях и о защите информации», Федерального закона № 152- ФЗ от 27.07.2006 г. «О персональных данных» (в действующей редакции) работниками администрации, имеющими доступ к персональным данным следующих своих персональных данных: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фамилия, имя, отчество;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об изменении фамилии, имени, отчества;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5" w:line="322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год, число и месяц рождения;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46" w:lineRule="exact"/>
        <w:ind w:left="284" w:right="912" w:hanging="284"/>
        <w:jc w:val="both"/>
        <w:rPr>
          <w:sz w:val="26"/>
          <w:szCs w:val="26"/>
        </w:rPr>
      </w:pPr>
      <w:r>
        <w:rPr>
          <w:color w:val="000000"/>
          <w:spacing w:val="4"/>
          <w:w w:val="102"/>
          <w:sz w:val="26"/>
          <w:szCs w:val="26"/>
        </w:rPr>
        <w:t xml:space="preserve">место рождения, домашний адрес (адрес регистрации, фактического </w:t>
      </w:r>
      <w:r>
        <w:rPr>
          <w:color w:val="000000"/>
          <w:spacing w:val="-1"/>
          <w:w w:val="102"/>
          <w:sz w:val="26"/>
          <w:szCs w:val="26"/>
        </w:rPr>
        <w:t>проживания);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1"/>
          <w:w w:val="102"/>
          <w:sz w:val="26"/>
          <w:szCs w:val="26"/>
        </w:rPr>
        <w:t>данные паспорта или иного документа, удостоверяющего личность;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0" w:line="317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 гражданстве;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17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 семейном положении;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17" w:lineRule="exact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 месте работы, занимаемой должности;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5"/>
        <w:ind w:left="284" w:hanging="284"/>
        <w:jc w:val="both"/>
        <w:rPr>
          <w:color w:val="000000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сведения о воинской обязанности;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  <w:tab w:val="left" w:pos="1142"/>
        </w:tabs>
        <w:autoSpaceDE w:val="0"/>
        <w:autoSpaceDN w:val="0"/>
        <w:adjustRightInd w:val="0"/>
        <w:spacing w:line="326" w:lineRule="exact"/>
        <w:ind w:left="284" w:right="518" w:hanging="284"/>
        <w:jc w:val="both"/>
        <w:rPr>
          <w:color w:val="000000"/>
          <w:spacing w:val="6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сведения о классном чине муниципальной службы, </w:t>
      </w:r>
      <w:r>
        <w:rPr>
          <w:color w:val="000000"/>
          <w:spacing w:val="6"/>
          <w:w w:val="102"/>
          <w:sz w:val="26"/>
          <w:szCs w:val="26"/>
        </w:rPr>
        <w:t>воинском или специальном звании;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099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трудовой деятельности (местах работы, характере </w:t>
      </w:r>
      <w:r>
        <w:rPr>
          <w:color w:val="000000"/>
          <w:spacing w:val="1"/>
          <w:sz w:val="26"/>
          <w:szCs w:val="26"/>
        </w:rPr>
        <w:t>выполняемой работы, занимаемых должностях);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22" w:lineRule="exact"/>
        <w:ind w:left="284" w:right="24" w:hanging="284"/>
        <w:jc w:val="both"/>
        <w:rPr>
          <w:sz w:val="26"/>
          <w:szCs w:val="26"/>
        </w:rPr>
      </w:pPr>
      <w:r>
        <w:rPr>
          <w:color w:val="000000"/>
          <w:spacing w:val="17"/>
          <w:sz w:val="26"/>
          <w:szCs w:val="26"/>
        </w:rPr>
        <w:t xml:space="preserve">сведения об образовании, в том числе послевузовском </w:t>
      </w:r>
      <w:r>
        <w:rPr>
          <w:color w:val="000000"/>
          <w:spacing w:val="2"/>
          <w:sz w:val="26"/>
          <w:szCs w:val="26"/>
        </w:rPr>
        <w:t xml:space="preserve">профессиональном образовании, повышении квалификации, переподготовке, стажировке, с указанием года окончания учебного заведения, наименования учебного заведения, специальности и квалификации по диплому (направления </w:t>
      </w:r>
      <w:r>
        <w:rPr>
          <w:color w:val="000000"/>
          <w:spacing w:val="-1"/>
          <w:sz w:val="26"/>
          <w:szCs w:val="26"/>
        </w:rPr>
        <w:lastRenderedPageBreak/>
        <w:t>обучения);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22" w:lineRule="exact"/>
        <w:ind w:left="284" w:right="24" w:hanging="284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номер налогоплательщика;</w:t>
      </w:r>
    </w:p>
    <w:p w:rsidR="0024170A" w:rsidRDefault="0024170A" w:rsidP="0024170A">
      <w:pPr>
        <w:pStyle w:val="ConsPlusNonformat"/>
        <w:widowControl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страхового </w:t>
      </w:r>
      <w:hyperlink r:id="rId19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свидетельства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государственного пенсионного страхования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93"/>
        </w:tabs>
        <w:autoSpaceDE w:val="0"/>
        <w:autoSpaceDN w:val="0"/>
        <w:adjustRightInd w:val="0"/>
        <w:spacing w:before="10"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сведения о наградах и званиях;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893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сведения о наличии или отсутствии знаний иностранных языков, уровне знаний иностранных языков;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22" w:lineRule="exact"/>
        <w:ind w:left="284" w:right="14" w:hanging="284"/>
        <w:jc w:val="both"/>
        <w:rPr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сведения о заболеваниях, препятствующих поступлению на муниципальную </w:t>
      </w:r>
      <w:r>
        <w:rPr>
          <w:color w:val="000000"/>
          <w:spacing w:val="3"/>
          <w:sz w:val="26"/>
          <w:szCs w:val="26"/>
        </w:rPr>
        <w:t xml:space="preserve">службу и ее прохождению, сведения о </w:t>
      </w:r>
      <w:r>
        <w:rPr>
          <w:color w:val="000000"/>
          <w:spacing w:val="1"/>
          <w:sz w:val="26"/>
          <w:szCs w:val="26"/>
        </w:rPr>
        <w:t>недееспособности, ограниченной дееспособности;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114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судимости, административных правонарушениях и </w:t>
      </w:r>
      <w:r>
        <w:rPr>
          <w:color w:val="000000"/>
          <w:spacing w:val="1"/>
          <w:sz w:val="26"/>
          <w:szCs w:val="26"/>
        </w:rPr>
        <w:t>уголовном преследовании;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сведения о причастности к деятельности экстремистских организаций, </w:t>
      </w:r>
      <w:r>
        <w:rPr>
          <w:color w:val="000000"/>
          <w:sz w:val="26"/>
          <w:szCs w:val="26"/>
        </w:rPr>
        <w:t xml:space="preserve">либо совершении действий, содержащих в себе признаки экстремистской </w:t>
      </w:r>
      <w:r>
        <w:rPr>
          <w:color w:val="000000"/>
          <w:spacing w:val="1"/>
          <w:sz w:val="26"/>
          <w:szCs w:val="26"/>
        </w:rPr>
        <w:t>деятельности;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сведения об исполнении обязательств по договорам кредита и иным </w:t>
      </w:r>
      <w:r>
        <w:rPr>
          <w:color w:val="000000"/>
          <w:spacing w:val="1"/>
          <w:sz w:val="26"/>
          <w:szCs w:val="26"/>
        </w:rPr>
        <w:t>гражданско-правовым договорам;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сведения об исполнении налоговых обязательств;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сведения, отражающие деловую репутацию;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79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сведения о доходах, имуществе и обязательствах имущественного </w:t>
      </w:r>
      <w:r>
        <w:rPr>
          <w:color w:val="000000"/>
          <w:spacing w:val="-1"/>
          <w:sz w:val="26"/>
          <w:szCs w:val="26"/>
        </w:rPr>
        <w:t>характера;</w:t>
      </w:r>
    </w:p>
    <w:p w:rsidR="0024170A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79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сведения об осуществлении предпринимательской деятельности и об </w:t>
      </w:r>
      <w:r>
        <w:rPr>
          <w:color w:val="000000"/>
          <w:spacing w:val="1"/>
          <w:sz w:val="26"/>
          <w:szCs w:val="26"/>
        </w:rPr>
        <w:t>участии в деятельности коммерческих организаций;</w:t>
      </w:r>
    </w:p>
    <w:p w:rsidR="0024170A" w:rsidRPr="007B0D59" w:rsidRDefault="0024170A" w:rsidP="0024170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1056"/>
        </w:tabs>
        <w:autoSpaceDE w:val="0"/>
        <w:autoSpaceDN w:val="0"/>
        <w:adjustRightInd w:val="0"/>
        <w:spacing w:line="322" w:lineRule="exact"/>
        <w:ind w:left="284" w:hanging="284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сведения об участии на платной основе в деятельности органа управления коммерческой организацией (за исключением случаев, установленных федеральным законом).</w:t>
      </w:r>
    </w:p>
    <w:p w:rsidR="0024170A" w:rsidRDefault="0024170A" w:rsidP="0024170A">
      <w:pPr>
        <w:shd w:val="clear" w:color="auto" w:fill="FFFFFF"/>
        <w:tabs>
          <w:tab w:val="left" w:leader="underscore" w:pos="7954"/>
        </w:tabs>
        <w:spacing w:line="322" w:lineRule="exact"/>
        <w:ind w:firstLine="567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Настоящее согласие  вступает в силу с момента его подписания  на срок полномочия депутата Совета народных депутатов муниципального образования Сарыевское ____________ созыва . </w:t>
      </w:r>
    </w:p>
    <w:p w:rsidR="0024170A" w:rsidRDefault="0024170A" w:rsidP="0024170A">
      <w:pPr>
        <w:shd w:val="clear" w:color="auto" w:fill="FFFFFF"/>
        <w:spacing w:line="322" w:lineRule="exact"/>
        <w:ind w:firstLine="567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Отзыв настоящего согласия осуществляется в письменной форме путем </w:t>
      </w:r>
      <w:r>
        <w:rPr>
          <w:color w:val="000000"/>
          <w:spacing w:val="1"/>
          <w:sz w:val="26"/>
          <w:szCs w:val="26"/>
        </w:rPr>
        <w:t>подачи письменного заявления.</w:t>
      </w:r>
    </w:p>
    <w:p w:rsidR="0024170A" w:rsidRDefault="0024170A" w:rsidP="0024170A">
      <w:pPr>
        <w:shd w:val="clear" w:color="auto" w:fill="FFFFFF"/>
        <w:spacing w:line="322" w:lineRule="exact"/>
        <w:ind w:firstLine="567"/>
        <w:rPr>
          <w:color w:val="000000"/>
          <w:spacing w:val="1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Подтверждаю, что ознакомлен(а) с положением о защите персональных </w:t>
      </w:r>
      <w:r>
        <w:rPr>
          <w:color w:val="000000"/>
          <w:spacing w:val="1"/>
          <w:sz w:val="26"/>
          <w:szCs w:val="26"/>
        </w:rPr>
        <w:t>данных, права и обязанности защиты персональных данных мне разъяснены.</w:t>
      </w:r>
    </w:p>
    <w:p w:rsidR="0024170A" w:rsidRDefault="0024170A" w:rsidP="0024170A">
      <w:pPr>
        <w:shd w:val="clear" w:color="auto" w:fill="FFFFFF"/>
        <w:spacing w:line="322" w:lineRule="exact"/>
        <w:ind w:firstLine="567"/>
        <w:rPr>
          <w:color w:val="000000"/>
          <w:spacing w:val="1"/>
          <w:sz w:val="26"/>
          <w:szCs w:val="26"/>
        </w:rPr>
      </w:pPr>
    </w:p>
    <w:p w:rsidR="0024170A" w:rsidRDefault="0024170A" w:rsidP="0024170A">
      <w:pPr>
        <w:shd w:val="clear" w:color="auto" w:fill="FFFFFF"/>
        <w:spacing w:line="322" w:lineRule="exact"/>
        <w:ind w:firstLine="567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__________________________</w:t>
      </w:r>
      <w:r>
        <w:rPr>
          <w:color w:val="000000"/>
          <w:spacing w:val="1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ab/>
        <w:t>_________________________________</w:t>
      </w:r>
    </w:p>
    <w:p w:rsidR="0024170A" w:rsidRDefault="0024170A" w:rsidP="0024170A">
      <w:pPr>
        <w:shd w:val="clear" w:color="auto" w:fill="FFFFFF"/>
        <w:spacing w:line="322" w:lineRule="exact"/>
        <w:ind w:firstLine="567"/>
      </w:pP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>(подпись)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>(Ф.И.О.)</w:t>
      </w: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rPr>
          <w:color w:val="000000"/>
        </w:rPr>
      </w:pP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bCs/>
          <w:color w:val="000000"/>
          <w:spacing w:val="-1"/>
          <w:sz w:val="26"/>
          <w:szCs w:val="26"/>
        </w:rPr>
        <w:lastRenderedPageBreak/>
        <w:t>Приложение № 3</w:t>
      </w:r>
      <w:r w:rsidRPr="007B0D59">
        <w:rPr>
          <w:color w:val="000000"/>
        </w:rPr>
        <w:t xml:space="preserve"> </w:t>
      </w:r>
      <w:r>
        <w:rPr>
          <w:color w:val="000000"/>
        </w:rPr>
        <w:t>к  постановлению</w:t>
      </w: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администрации        муниципального </w:t>
      </w:r>
    </w:p>
    <w:p w:rsidR="0024170A" w:rsidRDefault="0024170A" w:rsidP="0024170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образования Сарыевское от  16.03.2017 № 23</w:t>
      </w: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</w:p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 администрацию                 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от 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 замещающего(ей) должность 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7"/>
          <w:w w:val="102"/>
          <w:sz w:val="26"/>
          <w:szCs w:val="26"/>
        </w:rPr>
      </w:pPr>
      <w:r>
        <w:rPr>
          <w:color w:val="000000"/>
          <w:spacing w:val="-7"/>
          <w:w w:val="102"/>
          <w:sz w:val="26"/>
          <w:szCs w:val="26"/>
        </w:rPr>
        <w:t xml:space="preserve">                                           проживающего(ей) по адресу:_________________________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7"/>
          <w:w w:val="102"/>
          <w:sz w:val="26"/>
          <w:szCs w:val="26"/>
        </w:rPr>
      </w:pPr>
      <w:r>
        <w:rPr>
          <w:color w:val="000000"/>
          <w:spacing w:val="-7"/>
          <w:w w:val="102"/>
          <w:sz w:val="26"/>
          <w:szCs w:val="26"/>
        </w:rPr>
        <w:t xml:space="preserve">                                             ___________________________________________________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                                           Документ, удостоверяющий личность: 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                                            серия _________ № ______________, выдан 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_________________________________________________</w:t>
      </w:r>
    </w:p>
    <w:p w:rsidR="0024170A" w:rsidRDefault="0024170A" w:rsidP="0024170A">
      <w:pPr>
        <w:pStyle w:val="ConsPlusNonformat"/>
        <w:widowControl/>
      </w:pPr>
    </w:p>
    <w:p w:rsidR="0024170A" w:rsidRDefault="0024170A" w:rsidP="0024170A">
      <w:pPr>
        <w:pStyle w:val="ConsPlusNonformat"/>
        <w:widowControl/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</w:pPr>
    </w:p>
    <w:p w:rsidR="0024170A" w:rsidRDefault="0024170A" w:rsidP="0024170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ОТЗЫВ СОГЛАСИЯ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обработку персональных данных</w:t>
      </w:r>
    </w:p>
    <w:p w:rsidR="0024170A" w:rsidRDefault="0024170A" w:rsidP="0024170A">
      <w:pPr>
        <w:autoSpaceDE w:val="0"/>
        <w:autoSpaceDN w:val="0"/>
        <w:adjustRightInd w:val="0"/>
        <w:jc w:val="center"/>
      </w:pPr>
    </w:p>
    <w:p w:rsidR="0024170A" w:rsidRDefault="0024170A" w:rsidP="002417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4170A" w:rsidRDefault="0024170A" w:rsidP="002417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____________________________________________________________________,</w:t>
      </w:r>
    </w:p>
    <w:p w:rsidR="0024170A" w:rsidRDefault="0024170A" w:rsidP="0024170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24170A" w:rsidRDefault="0024170A" w:rsidP="002417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"О персональных данных" N 152-ФЗ от 27.07.2006 года отзываю у администрации муниципального образования Сарыевское согласие на обработку моих персональных данных.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«______» ______________ 20___ г.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</w:pPr>
    </w:p>
    <w:p w:rsidR="0024170A" w:rsidRDefault="0024170A" w:rsidP="002417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___________________________________ </w:t>
      </w:r>
    </w:p>
    <w:p w:rsidR="0024170A" w:rsidRDefault="0024170A" w:rsidP="0024170A">
      <w:pPr>
        <w:pStyle w:val="ConsPlusNonformat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(расшифровка подписи)</w:t>
      </w:r>
    </w:p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/>
    <w:p w:rsidR="0024170A" w:rsidRDefault="0024170A" w:rsidP="0024170A">
      <w:pPr>
        <w:shd w:val="clear" w:color="auto" w:fill="FFFFFF"/>
        <w:tabs>
          <w:tab w:val="left" w:pos="0"/>
        </w:tabs>
        <w:spacing w:before="82"/>
        <w:ind w:right="38"/>
        <w:jc w:val="right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В Совет  народных депутатов__________________________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от 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 замещающего(ей) должность 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5"/>
          <w:w w:val="102"/>
          <w:sz w:val="26"/>
          <w:szCs w:val="26"/>
        </w:rPr>
      </w:pPr>
      <w:r>
        <w:rPr>
          <w:color w:val="000000"/>
          <w:spacing w:val="-5"/>
          <w:w w:val="102"/>
          <w:sz w:val="26"/>
          <w:szCs w:val="26"/>
        </w:rPr>
        <w:t xml:space="preserve">                                            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7"/>
          <w:w w:val="102"/>
          <w:sz w:val="26"/>
          <w:szCs w:val="26"/>
        </w:rPr>
      </w:pPr>
      <w:r>
        <w:rPr>
          <w:color w:val="000000"/>
          <w:spacing w:val="-7"/>
          <w:w w:val="102"/>
          <w:sz w:val="26"/>
          <w:szCs w:val="26"/>
        </w:rPr>
        <w:t xml:space="preserve">                                           проживающего(ей) по адресу:_________________________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7"/>
          <w:w w:val="102"/>
          <w:sz w:val="26"/>
          <w:szCs w:val="26"/>
        </w:rPr>
      </w:pPr>
      <w:r>
        <w:rPr>
          <w:color w:val="000000"/>
          <w:spacing w:val="-7"/>
          <w:w w:val="102"/>
          <w:sz w:val="26"/>
          <w:szCs w:val="26"/>
        </w:rPr>
        <w:t xml:space="preserve">                                             ___________________________________________________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                                           Документ, удостоверяющий личность: ________________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 xml:space="preserve">                                            серия _________ № ______________, выдан ____________</w:t>
      </w:r>
    </w:p>
    <w:p w:rsidR="0024170A" w:rsidRDefault="0024170A" w:rsidP="0024170A">
      <w:pPr>
        <w:shd w:val="clear" w:color="auto" w:fill="FFFFFF"/>
        <w:tabs>
          <w:tab w:val="left" w:pos="0"/>
        </w:tabs>
        <w:spacing w:line="317" w:lineRule="exact"/>
        <w:ind w:right="-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_________________________________________________</w:t>
      </w:r>
    </w:p>
    <w:p w:rsidR="0024170A" w:rsidRDefault="0024170A" w:rsidP="0024170A">
      <w:pPr>
        <w:pStyle w:val="ConsPlusNonformat"/>
        <w:widowControl/>
      </w:pPr>
    </w:p>
    <w:p w:rsidR="0024170A" w:rsidRDefault="0024170A" w:rsidP="0024170A">
      <w:pPr>
        <w:pStyle w:val="ConsPlusNonformat"/>
        <w:widowControl/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</w:pPr>
    </w:p>
    <w:p w:rsidR="0024170A" w:rsidRDefault="0024170A" w:rsidP="0024170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ОТЗЫВ СОГЛАСИЯ</w:t>
      </w:r>
    </w:p>
    <w:p w:rsidR="0024170A" w:rsidRDefault="0024170A" w:rsidP="0024170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обработку персональных данных</w:t>
      </w:r>
    </w:p>
    <w:p w:rsidR="0024170A" w:rsidRDefault="0024170A" w:rsidP="0024170A">
      <w:pPr>
        <w:autoSpaceDE w:val="0"/>
        <w:autoSpaceDN w:val="0"/>
        <w:adjustRightInd w:val="0"/>
        <w:jc w:val="center"/>
      </w:pPr>
    </w:p>
    <w:p w:rsidR="0024170A" w:rsidRDefault="0024170A" w:rsidP="002417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4170A" w:rsidRDefault="0024170A" w:rsidP="002417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____________________________________________________________________,</w:t>
      </w:r>
    </w:p>
    <w:p w:rsidR="0024170A" w:rsidRDefault="0024170A" w:rsidP="0024170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24170A" w:rsidRDefault="0024170A" w:rsidP="002417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"О персональных данных" N 152-ФЗ от 27.07.2006 года отзываю у Совета народных депутатов муниципального образования Сарыевское согласие на обработку моих персональных данных.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«______» ______________ 20___ г.</w:t>
      </w:r>
    </w:p>
    <w:p w:rsidR="0024170A" w:rsidRDefault="0024170A" w:rsidP="0024170A">
      <w:pPr>
        <w:autoSpaceDE w:val="0"/>
        <w:autoSpaceDN w:val="0"/>
        <w:adjustRightInd w:val="0"/>
        <w:ind w:firstLine="540"/>
        <w:jc w:val="both"/>
      </w:pPr>
    </w:p>
    <w:p w:rsidR="0024170A" w:rsidRDefault="0024170A" w:rsidP="002417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___________________________________ </w:t>
      </w:r>
    </w:p>
    <w:p w:rsidR="0024170A" w:rsidRDefault="0024170A" w:rsidP="0024170A">
      <w:pPr>
        <w:pStyle w:val="ConsPlusNonformat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(расшифровка подписи)</w:t>
      </w:r>
    </w:p>
    <w:p w:rsidR="0024170A" w:rsidRDefault="0024170A" w:rsidP="0024170A"/>
    <w:p w:rsidR="0024170A" w:rsidRDefault="0024170A" w:rsidP="0024170A"/>
    <w:p w:rsidR="0024170A" w:rsidRDefault="0024170A" w:rsidP="0024170A"/>
    <w:p w:rsidR="00B75E98" w:rsidRDefault="0024170A"/>
    <w:sectPr w:rsidR="00B75E98" w:rsidSect="009A4BF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497"/>
    <w:multiLevelType w:val="hybridMultilevel"/>
    <w:tmpl w:val="47169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464C2"/>
    <w:multiLevelType w:val="hybridMultilevel"/>
    <w:tmpl w:val="4434DB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170A"/>
    <w:rsid w:val="00030C21"/>
    <w:rsid w:val="0024170A"/>
    <w:rsid w:val="004D1DA0"/>
    <w:rsid w:val="009A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41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50FDCC69234B3091BBEB5964034E2E2C4E17694CD992ECAF2AB1307N0r5O" TargetMode="External"/><Relationship Id="rId13" Type="http://schemas.openxmlformats.org/officeDocument/2006/relationships/hyperlink" Target="consultantplus://offline/ref=0FB50FDCC69234B3091BA0B8802C68EDE7CEB87E99C9947F9EADF04E500CBD5B9BA3DE570C4DDF0BCC3687N1rEO" TargetMode="External"/><Relationship Id="rId18" Type="http://schemas.openxmlformats.org/officeDocument/2006/relationships/hyperlink" Target="consultantplus://offline/main?base=PAP;n=31035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FB50FDCC69234B3091BBEB5964034E2E2C7E77A9BCF992ECAF2AB1307N0r5O" TargetMode="External"/><Relationship Id="rId12" Type="http://schemas.openxmlformats.org/officeDocument/2006/relationships/hyperlink" Target="consultantplus://offline/ref=0FB50FDCC69234B3091BBEB5964034E2E4C4EE7098C1C424C2ABA711000AE81BDBA58B144840DEN0rCO" TargetMode="External"/><Relationship Id="rId17" Type="http://schemas.openxmlformats.org/officeDocument/2006/relationships/hyperlink" Target="consultantplus://offline/ref=0FB50FDCC69234B3091BA0B8802C68EDE7CEB87E99C9947F9EADF04E500CBD5B9BA3DE570C4DDF0BCC378FN1r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B50FDCC69234B3091BA0B8802C68EDE7CEB87E99C9947F9EADF04E500CBD5B9BA3DE570C4DDF0BCC378FN1rF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B50FDCC69234B3091BBEB5964034E2E2C7E47398CF992ECAF2AB1307N0r5O" TargetMode="External"/><Relationship Id="rId11" Type="http://schemas.openxmlformats.org/officeDocument/2006/relationships/hyperlink" Target="consultantplus://offline/ref=0FB50FDCC69234B3091BBEB5964034E2E1CDE176979CCE2C9BA7A5N1r6O" TargetMode="External"/><Relationship Id="rId5" Type="http://schemas.openxmlformats.org/officeDocument/2006/relationships/hyperlink" Target="consultantplus://offline/ref=0FB50FDCC69234B3091BBEB5964034E2E1CDE176979CCE2C9BA7A5N1r6O" TargetMode="External"/><Relationship Id="rId15" Type="http://schemas.openxmlformats.org/officeDocument/2006/relationships/hyperlink" Target="consultantplus://offline/ref=0FB50FDCC69234B3091BBEB5964034E2E2C7E47398CF992ECAF2AB130705B70CDCEC87154840D80CNCrDO" TargetMode="External"/><Relationship Id="rId10" Type="http://schemas.openxmlformats.org/officeDocument/2006/relationships/hyperlink" Target="consultantplus://offline/ref=0FB50FDCC69234B3091BBEB5964034E2EBC4E67A9DC1C424C2ABA711000AE81BDBA58B144840DFN0r2O" TargetMode="External"/><Relationship Id="rId19" Type="http://schemas.openxmlformats.org/officeDocument/2006/relationships/hyperlink" Target="consultantplus://offline/main?base=PAP;n=3103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50FDCC69234B3091BBEB5964034E2E6C0E17A99C1C424C2ABA711000AE81BDBA58B144840DFN0rAO" TargetMode="External"/><Relationship Id="rId14" Type="http://schemas.openxmlformats.org/officeDocument/2006/relationships/hyperlink" Target="consultantplus://offline/ref=0FB50FDCC69234B3091BA0B8802C68EDE7CEB87E99C9947F9EADF04E500CBD5B9BA3DE570C4DDF0BCC3783N1r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5277</Words>
  <Characters>30079</Characters>
  <Application>Microsoft Office Word</Application>
  <DocSecurity>0</DocSecurity>
  <Lines>250</Lines>
  <Paragraphs>70</Paragraphs>
  <ScaleCrop>false</ScaleCrop>
  <Company>Microsoft</Company>
  <LinksUpToDate>false</LinksUpToDate>
  <CharactersWithSpaces>35286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2017-03-24T05:28:00Z</dcterms:created>
  <dcterms:modified xsi:type="dcterms:W3CDTF">2017-03-24T05:28:00Z</dcterms:modified>
</cp:coreProperties>
</file>