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4" w:rsidRDefault="009503EC" w:rsidP="004B13FA">
      <w:pPr>
        <w:keepNext/>
        <w:tabs>
          <w:tab w:val="left" w:pos="0"/>
          <w:tab w:val="left" w:pos="56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66C74" w:rsidRDefault="009503EC" w:rsidP="00066C7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САРЫЕВКСОЕ</w:t>
      </w:r>
    </w:p>
    <w:p w:rsidR="009503EC" w:rsidRPr="00066C74" w:rsidRDefault="00066C74" w:rsidP="00066C7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</w:t>
      </w:r>
      <w:r w:rsidR="009503EC" w:rsidRPr="000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503EC" w:rsidRPr="0006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9503EC" w:rsidRPr="00066C74" w:rsidRDefault="009503EC" w:rsidP="0095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EC" w:rsidRPr="009503EC" w:rsidRDefault="00066C74" w:rsidP="0006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503EC" w:rsidRPr="009503EC" w:rsidRDefault="009503EC" w:rsidP="009503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03EC" w:rsidRPr="00286CD3" w:rsidRDefault="009503EC" w:rsidP="003225A4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6CD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515" wp14:editId="1739FEB5">
                <wp:simplePos x="0" y="0"/>
                <wp:positionH relativeFrom="column">
                  <wp:posOffset>20955</wp:posOffset>
                </wp:positionH>
                <wp:positionV relativeFrom="paragraph">
                  <wp:posOffset>184785</wp:posOffset>
                </wp:positionV>
                <wp:extent cx="1028700" cy="0"/>
                <wp:effectExtent l="6985" t="13335" r="1206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4.55pt" to="8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"/>
            </w:pict>
          </mc:Fallback>
        </mc:AlternateContent>
      </w:r>
      <w:r w:rsidRPr="00286CD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24B2" wp14:editId="72A58A51">
                <wp:simplePos x="0" y="0"/>
                <wp:positionH relativeFrom="column">
                  <wp:posOffset>4669155</wp:posOffset>
                </wp:positionH>
                <wp:positionV relativeFrom="paragraph">
                  <wp:posOffset>184785</wp:posOffset>
                </wp:positionV>
                <wp:extent cx="1028700" cy="0"/>
                <wp:effectExtent l="698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4.55pt" to="44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"/>
            </w:pict>
          </mc:Fallback>
        </mc:AlternateContent>
      </w:r>
      <w:r w:rsidR="009C6D66" w:rsidRPr="00286C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="00231705" w:rsidRPr="00286C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.12.2019</w:t>
      </w:r>
      <w:r w:rsidR="00EF7DDB" w:rsidRPr="00286C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</w:t>
      </w:r>
      <w:r w:rsidR="00066C74" w:rsidRPr="00286C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286C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066C74" w:rsidRPr="00286C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96</w:t>
      </w:r>
    </w:p>
    <w:p w:rsidR="009503EC" w:rsidRDefault="009503EC" w:rsidP="0095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3EC" w:rsidRPr="003420FB" w:rsidRDefault="009503EC" w:rsidP="00724FA1">
      <w:pPr>
        <w:pStyle w:val="50"/>
        <w:shd w:val="clear" w:color="auto" w:fill="auto"/>
        <w:tabs>
          <w:tab w:val="left" w:pos="3828"/>
        </w:tabs>
        <w:spacing w:before="0" w:after="120" w:line="240" w:lineRule="auto"/>
        <w:ind w:right="5527"/>
        <w:jc w:val="both"/>
        <w:rPr>
          <w:spacing w:val="4"/>
        </w:rPr>
      </w:pPr>
      <w:r w:rsidRPr="009503EC">
        <w:rPr>
          <w:spacing w:val="4"/>
        </w:rPr>
        <w:t xml:space="preserve">О внесении изменений </w:t>
      </w:r>
      <w:r w:rsidR="00231705">
        <w:rPr>
          <w:spacing w:val="4"/>
        </w:rPr>
        <w:t xml:space="preserve">в </w:t>
      </w:r>
      <w:r w:rsidR="00066C74">
        <w:rPr>
          <w:spacing w:val="4"/>
        </w:rPr>
        <w:t>постановление</w:t>
      </w:r>
      <w:r w:rsidR="00231705">
        <w:rPr>
          <w:spacing w:val="4"/>
        </w:rPr>
        <w:t xml:space="preserve"> администрации</w:t>
      </w:r>
      <w:r w:rsidR="00066C74">
        <w:rPr>
          <w:spacing w:val="4"/>
        </w:rPr>
        <w:t xml:space="preserve"> муниципального образования Сарыевское</w:t>
      </w:r>
      <w:r w:rsidR="00231705">
        <w:rPr>
          <w:spacing w:val="4"/>
        </w:rPr>
        <w:t xml:space="preserve"> Вязнико</w:t>
      </w:r>
      <w:r w:rsidR="003420FB">
        <w:rPr>
          <w:spacing w:val="4"/>
        </w:rPr>
        <w:t>вского района</w:t>
      </w:r>
      <w:r w:rsidR="00066C74">
        <w:rPr>
          <w:spacing w:val="4"/>
        </w:rPr>
        <w:t xml:space="preserve"> </w:t>
      </w:r>
      <w:r w:rsidR="003420FB">
        <w:rPr>
          <w:spacing w:val="4"/>
        </w:rPr>
        <w:t xml:space="preserve">от </w:t>
      </w:r>
      <w:r w:rsidR="00974C02">
        <w:rPr>
          <w:spacing w:val="4"/>
        </w:rPr>
        <w:t>20.12.2018 №92</w:t>
      </w:r>
      <w:r w:rsidR="00231705">
        <w:rPr>
          <w:spacing w:val="4"/>
        </w:rPr>
        <w:t xml:space="preserve"> «</w:t>
      </w:r>
      <w:r w:rsidR="003420FB" w:rsidRPr="003420FB">
        <w:t xml:space="preserve">Об утверждении порядка учета Управлением </w:t>
      </w:r>
      <w:bookmarkStart w:id="0" w:name="_GoBack"/>
      <w:bookmarkEnd w:id="0"/>
      <w:r w:rsidR="003420FB" w:rsidRPr="003420FB">
        <w:t>Федерального казначейства по Владимирской области бюджетных и денежных обязательств получателей средств бюджета</w:t>
      </w:r>
      <w:r w:rsidR="00DF7C92">
        <w:t xml:space="preserve"> муниципального образования </w:t>
      </w:r>
      <w:r w:rsidR="00974C02">
        <w:t>Сарыевское Вязниковского района</w:t>
      </w:r>
      <w:r w:rsidR="00DF7C92">
        <w:t xml:space="preserve"> Владимирской области»</w:t>
      </w:r>
      <w:r w:rsidR="00231705" w:rsidRPr="003420FB">
        <w:t>.</w:t>
      </w:r>
    </w:p>
    <w:p w:rsidR="0024240B" w:rsidRDefault="0024240B" w:rsidP="00724FA1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77" w:rsidRDefault="00110A77" w:rsidP="00724FA1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0B" w:rsidRPr="00724FA1" w:rsidRDefault="002632BA" w:rsidP="002632BA">
      <w:pPr>
        <w:tabs>
          <w:tab w:val="left" w:pos="3969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</w:t>
      </w:r>
      <w:r w:rsidR="00E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статьями </w:t>
      </w:r>
      <w:r w:rsidR="001C35B4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E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219.2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кодекса </w:t>
      </w:r>
      <w:r w:rsidR="00231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24240B" w:rsidRPr="003420FB" w:rsidRDefault="0024240B" w:rsidP="004B13FA">
      <w:pPr>
        <w:pStyle w:val="20"/>
        <w:numPr>
          <w:ilvl w:val="0"/>
          <w:numId w:val="1"/>
        </w:numPr>
        <w:shd w:val="clear" w:color="auto" w:fill="auto"/>
        <w:spacing w:after="0" w:line="307" w:lineRule="exact"/>
        <w:ind w:firstLine="0"/>
        <w:jc w:val="both"/>
        <w:rPr>
          <w:sz w:val="28"/>
          <w:szCs w:val="28"/>
        </w:rPr>
      </w:pPr>
      <w:r w:rsidRPr="00724FA1">
        <w:rPr>
          <w:sz w:val="28"/>
          <w:szCs w:val="28"/>
        </w:rPr>
        <w:t xml:space="preserve">Внести в </w:t>
      </w:r>
      <w:r w:rsidR="00974C02">
        <w:rPr>
          <w:sz w:val="28"/>
          <w:szCs w:val="28"/>
        </w:rPr>
        <w:t xml:space="preserve">постановление </w:t>
      </w:r>
      <w:r w:rsidRPr="00724FA1">
        <w:rPr>
          <w:sz w:val="28"/>
          <w:szCs w:val="28"/>
        </w:rPr>
        <w:t xml:space="preserve"> администрации</w:t>
      </w:r>
      <w:r w:rsidR="00974C02">
        <w:rPr>
          <w:sz w:val="28"/>
          <w:szCs w:val="28"/>
        </w:rPr>
        <w:t xml:space="preserve"> муниципального образования Сарыевское</w:t>
      </w:r>
      <w:r w:rsidRPr="00724FA1">
        <w:rPr>
          <w:sz w:val="28"/>
          <w:szCs w:val="28"/>
        </w:rPr>
        <w:t xml:space="preserve"> Вязниковского района  </w:t>
      </w:r>
      <w:r w:rsidR="00231705">
        <w:rPr>
          <w:sz w:val="28"/>
          <w:szCs w:val="28"/>
        </w:rPr>
        <w:t xml:space="preserve">от </w:t>
      </w:r>
      <w:r w:rsidR="00DF7C92">
        <w:rPr>
          <w:sz w:val="28"/>
          <w:szCs w:val="28"/>
        </w:rPr>
        <w:t>20.12.2018</w:t>
      </w:r>
      <w:r w:rsidR="00974C02">
        <w:rPr>
          <w:sz w:val="28"/>
          <w:szCs w:val="28"/>
        </w:rPr>
        <w:t xml:space="preserve"> №92</w:t>
      </w:r>
      <w:r w:rsidR="00231705">
        <w:rPr>
          <w:sz w:val="28"/>
          <w:szCs w:val="28"/>
        </w:rPr>
        <w:t xml:space="preserve"> «</w:t>
      </w:r>
      <w:r w:rsidR="003420FB" w:rsidRPr="003420FB">
        <w:rPr>
          <w:sz w:val="28"/>
          <w:szCs w:val="28"/>
        </w:rPr>
        <w:t>Об утверждении порядка учета Управлением Федерального казначейства по Владимирской области бюджетных и денежных обязательств получателей средств  бюджета</w:t>
      </w:r>
      <w:r w:rsidR="00DF7C92">
        <w:rPr>
          <w:sz w:val="28"/>
          <w:szCs w:val="28"/>
        </w:rPr>
        <w:t xml:space="preserve"> муниципального образования </w:t>
      </w:r>
      <w:r w:rsidR="00974C02">
        <w:rPr>
          <w:sz w:val="28"/>
          <w:szCs w:val="28"/>
        </w:rPr>
        <w:t>Сарыевское Вязниковского района</w:t>
      </w:r>
      <w:r w:rsidR="00DF7C92">
        <w:rPr>
          <w:iCs/>
          <w:sz w:val="28"/>
          <w:szCs w:val="28"/>
        </w:rPr>
        <w:t xml:space="preserve"> Владимирской области»</w:t>
      </w:r>
      <w:r w:rsidR="00231705" w:rsidRPr="003420FB">
        <w:rPr>
          <w:iCs/>
          <w:sz w:val="28"/>
          <w:szCs w:val="28"/>
        </w:rPr>
        <w:t xml:space="preserve"> </w:t>
      </w:r>
      <w:r w:rsidRPr="003420FB">
        <w:rPr>
          <w:sz w:val="28"/>
          <w:szCs w:val="28"/>
        </w:rPr>
        <w:t>следующие изменения:</w:t>
      </w:r>
    </w:p>
    <w:p w:rsidR="009C2328" w:rsidRDefault="009961F3" w:rsidP="004B13FA">
      <w:pPr>
        <w:pStyle w:val="20"/>
        <w:numPr>
          <w:ilvl w:val="1"/>
          <w:numId w:val="4"/>
        </w:numPr>
        <w:shd w:val="clear" w:color="auto" w:fill="auto"/>
        <w:tabs>
          <w:tab w:val="left" w:pos="709"/>
        </w:tabs>
        <w:spacing w:after="52" w:line="30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3.</w:t>
      </w:r>
    </w:p>
    <w:p w:rsidR="009961F3" w:rsidRPr="009961F3" w:rsidRDefault="009961F3" w:rsidP="004B13FA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after="52" w:line="30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BD4">
        <w:rPr>
          <w:sz w:val="28"/>
          <w:szCs w:val="28"/>
        </w:rPr>
        <w:t>Пун</w:t>
      </w:r>
      <w:r w:rsidR="001B434A">
        <w:rPr>
          <w:sz w:val="28"/>
          <w:szCs w:val="28"/>
        </w:rPr>
        <w:t xml:space="preserve">кты </w:t>
      </w:r>
      <w:r>
        <w:rPr>
          <w:sz w:val="28"/>
          <w:szCs w:val="28"/>
        </w:rPr>
        <w:t>четвертый-восьмой</w:t>
      </w:r>
      <w:r w:rsidR="00942BD4">
        <w:rPr>
          <w:sz w:val="28"/>
          <w:szCs w:val="28"/>
        </w:rPr>
        <w:t xml:space="preserve"> </w:t>
      </w:r>
      <w:r w:rsidR="001B434A">
        <w:rPr>
          <w:sz w:val="28"/>
          <w:szCs w:val="28"/>
        </w:rPr>
        <w:t xml:space="preserve"> считать пунктами </w:t>
      </w:r>
      <w:r>
        <w:rPr>
          <w:sz w:val="28"/>
          <w:szCs w:val="28"/>
        </w:rPr>
        <w:t>третий-седьмой.</w:t>
      </w:r>
    </w:p>
    <w:p w:rsidR="009961F3" w:rsidRPr="003420FB" w:rsidRDefault="009961F3" w:rsidP="004B13F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07" w:lineRule="exact"/>
        <w:ind w:firstLine="0"/>
        <w:jc w:val="both"/>
        <w:rPr>
          <w:sz w:val="28"/>
          <w:szCs w:val="28"/>
        </w:rPr>
      </w:pPr>
      <w:r w:rsidRPr="00724FA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пункт 7 приложения к</w:t>
      </w:r>
      <w:r w:rsidRPr="00724FA1">
        <w:rPr>
          <w:sz w:val="28"/>
          <w:szCs w:val="28"/>
        </w:rPr>
        <w:t xml:space="preserve"> </w:t>
      </w:r>
      <w:r w:rsidR="00974C02">
        <w:rPr>
          <w:sz w:val="28"/>
          <w:szCs w:val="28"/>
        </w:rPr>
        <w:t>постановлению</w:t>
      </w:r>
      <w:r w:rsidRPr="00724FA1">
        <w:rPr>
          <w:sz w:val="28"/>
          <w:szCs w:val="28"/>
        </w:rPr>
        <w:t xml:space="preserve"> администрации </w:t>
      </w:r>
      <w:r w:rsidR="00974C02">
        <w:rPr>
          <w:sz w:val="28"/>
          <w:szCs w:val="28"/>
        </w:rPr>
        <w:t xml:space="preserve">муниципального образования Сарыевское </w:t>
      </w:r>
      <w:r w:rsidRPr="00724FA1">
        <w:rPr>
          <w:sz w:val="28"/>
          <w:szCs w:val="28"/>
        </w:rPr>
        <w:t xml:space="preserve">Вязниковского района  </w:t>
      </w:r>
      <w:r w:rsidR="00974C02">
        <w:rPr>
          <w:sz w:val="28"/>
          <w:szCs w:val="28"/>
        </w:rPr>
        <w:t>от 20.12.2018 №92</w:t>
      </w:r>
      <w:r>
        <w:rPr>
          <w:sz w:val="28"/>
          <w:szCs w:val="28"/>
        </w:rPr>
        <w:t xml:space="preserve"> «</w:t>
      </w:r>
      <w:r w:rsidRPr="003420FB">
        <w:rPr>
          <w:sz w:val="28"/>
          <w:szCs w:val="28"/>
        </w:rPr>
        <w:t>Об утверждении порядка учета Управлением Федерального казначейства по Владимирской области бюджетных и денежных обязательств получателей средств  бюджета</w:t>
      </w:r>
      <w:r>
        <w:rPr>
          <w:sz w:val="28"/>
          <w:szCs w:val="28"/>
        </w:rPr>
        <w:t xml:space="preserve"> муниципального образования </w:t>
      </w:r>
      <w:r w:rsidR="00974C02">
        <w:rPr>
          <w:sz w:val="28"/>
          <w:szCs w:val="28"/>
        </w:rPr>
        <w:t>Сарыевское Вязниковского района</w:t>
      </w:r>
      <w:r>
        <w:rPr>
          <w:iCs/>
          <w:sz w:val="28"/>
          <w:szCs w:val="28"/>
        </w:rPr>
        <w:t xml:space="preserve"> Владимирской области»</w:t>
      </w:r>
      <w:r w:rsidRPr="003420FB">
        <w:rPr>
          <w:iCs/>
          <w:sz w:val="28"/>
          <w:szCs w:val="28"/>
        </w:rPr>
        <w:t xml:space="preserve"> </w:t>
      </w:r>
      <w:r w:rsidRPr="003420FB">
        <w:rPr>
          <w:sz w:val="28"/>
          <w:szCs w:val="28"/>
        </w:rPr>
        <w:t>следующие изменения:</w:t>
      </w:r>
    </w:p>
    <w:p w:rsidR="009961F3" w:rsidRDefault="009961F3" w:rsidP="004B13F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 </w:t>
      </w:r>
      <w:r w:rsidR="004B13FA">
        <w:rPr>
          <w:sz w:val="28"/>
          <w:szCs w:val="28"/>
        </w:rPr>
        <w:t xml:space="preserve"> </w:t>
      </w:r>
      <w:r w:rsidR="00D0613D">
        <w:rPr>
          <w:sz w:val="28"/>
          <w:szCs w:val="28"/>
        </w:rPr>
        <w:t>В</w:t>
      </w:r>
      <w:proofErr w:type="gramEnd"/>
      <w:r w:rsidR="00D0613D">
        <w:rPr>
          <w:sz w:val="28"/>
          <w:szCs w:val="28"/>
        </w:rPr>
        <w:t xml:space="preserve"> абзаце тринадцатом слова «не более ста тысяч рублей» заменить словами «не более трехсот тысяч рублей».</w:t>
      </w:r>
    </w:p>
    <w:p w:rsidR="0024240B" w:rsidRPr="00724FA1" w:rsidRDefault="00974C02" w:rsidP="004B13FA">
      <w:pPr>
        <w:pStyle w:val="a3"/>
        <w:numPr>
          <w:ilvl w:val="0"/>
          <w:numId w:val="1"/>
        </w:numPr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главы, главному бухгалтеру администрации довести данное</w:t>
      </w:r>
      <w:r w:rsidR="00724FA1" w:rsidRPr="00724F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724FA1" w:rsidRPr="00724FA1">
        <w:rPr>
          <w:sz w:val="28"/>
          <w:szCs w:val="28"/>
        </w:rPr>
        <w:t xml:space="preserve"> до главных распорядителей средств </w:t>
      </w:r>
      <w:r>
        <w:rPr>
          <w:sz w:val="28"/>
          <w:szCs w:val="28"/>
        </w:rPr>
        <w:t>мест</w:t>
      </w:r>
      <w:r w:rsidR="00724FA1" w:rsidRPr="00724FA1">
        <w:rPr>
          <w:sz w:val="28"/>
          <w:szCs w:val="28"/>
        </w:rPr>
        <w:t>ного бюджета, Управления Федерального казначейства по Владимирской области.</w:t>
      </w:r>
    </w:p>
    <w:p w:rsidR="00724FA1" w:rsidRPr="005B23BA" w:rsidRDefault="00724FA1" w:rsidP="004B13F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4B13F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4B13FA">
        <w:rPr>
          <w:sz w:val="28"/>
          <w:szCs w:val="28"/>
        </w:rPr>
        <w:t>заместителя главы</w:t>
      </w:r>
      <w:r>
        <w:rPr>
          <w:sz w:val="28"/>
          <w:szCs w:val="28"/>
        </w:rPr>
        <w:t>, главного бухгалтера</w:t>
      </w:r>
      <w:r w:rsidR="004B13F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110A77" w:rsidRPr="00D0613D" w:rsidRDefault="004B13FA" w:rsidP="004B13F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724F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724FA1">
        <w:rPr>
          <w:sz w:val="28"/>
          <w:szCs w:val="28"/>
        </w:rPr>
        <w:t xml:space="preserve"> подлежит размещению в сети Интерне на официальном сайте администрации </w:t>
      </w:r>
      <w:r>
        <w:rPr>
          <w:sz w:val="28"/>
          <w:szCs w:val="28"/>
        </w:rPr>
        <w:t xml:space="preserve">муниципального образования Сарыевское </w:t>
      </w:r>
      <w:r w:rsidR="00724FA1">
        <w:rPr>
          <w:sz w:val="28"/>
          <w:szCs w:val="28"/>
        </w:rPr>
        <w:t>Вязниковского района в п</w:t>
      </w:r>
      <w:r>
        <w:rPr>
          <w:sz w:val="28"/>
          <w:szCs w:val="28"/>
        </w:rPr>
        <w:t>ределах информационного ресурса.</w:t>
      </w:r>
    </w:p>
    <w:p w:rsidR="00724FA1" w:rsidRPr="006665DE" w:rsidRDefault="004B13FA" w:rsidP="00A17955">
      <w:pPr>
        <w:pStyle w:val="a3"/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</w:t>
      </w:r>
      <w:r w:rsidR="00724F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EF7DDB">
        <w:rPr>
          <w:sz w:val="28"/>
          <w:szCs w:val="28"/>
        </w:rPr>
        <w:t xml:space="preserve"> вступает в силу </w:t>
      </w:r>
      <w:r w:rsidR="001B434A">
        <w:rPr>
          <w:sz w:val="28"/>
          <w:szCs w:val="28"/>
        </w:rPr>
        <w:t xml:space="preserve"> с 1 января 2020 года</w:t>
      </w:r>
      <w:r w:rsidR="00724FA1">
        <w:rPr>
          <w:sz w:val="28"/>
          <w:szCs w:val="28"/>
        </w:rPr>
        <w:t>.</w:t>
      </w:r>
    </w:p>
    <w:p w:rsidR="009503EC" w:rsidRPr="00724FA1" w:rsidRDefault="009503EC" w:rsidP="0095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A1" w:rsidRPr="00724FA1" w:rsidRDefault="004B13FA" w:rsidP="0072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С.Н. Бурханов</w:t>
      </w:r>
    </w:p>
    <w:sectPr w:rsidR="00724FA1" w:rsidRPr="00724FA1" w:rsidSect="005B55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AA8"/>
    <w:multiLevelType w:val="hybridMultilevel"/>
    <w:tmpl w:val="B1D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05C"/>
    <w:multiLevelType w:val="multilevel"/>
    <w:tmpl w:val="05562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D7182"/>
    <w:multiLevelType w:val="multilevel"/>
    <w:tmpl w:val="871A9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00195"/>
    <w:multiLevelType w:val="multilevel"/>
    <w:tmpl w:val="AF26F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3"/>
    <w:rsid w:val="00066C74"/>
    <w:rsid w:val="000F2321"/>
    <w:rsid w:val="00110A77"/>
    <w:rsid w:val="001B434A"/>
    <w:rsid w:val="001C35B4"/>
    <w:rsid w:val="00231705"/>
    <w:rsid w:val="0024233A"/>
    <w:rsid w:val="0024240B"/>
    <w:rsid w:val="002632BA"/>
    <w:rsid w:val="00286CD3"/>
    <w:rsid w:val="003046F0"/>
    <w:rsid w:val="003225A4"/>
    <w:rsid w:val="00325DCB"/>
    <w:rsid w:val="003420FB"/>
    <w:rsid w:val="00363AD0"/>
    <w:rsid w:val="00460DFE"/>
    <w:rsid w:val="00487003"/>
    <w:rsid w:val="004B13FA"/>
    <w:rsid w:val="00544501"/>
    <w:rsid w:val="005B55BB"/>
    <w:rsid w:val="005E0D0A"/>
    <w:rsid w:val="00724FA1"/>
    <w:rsid w:val="007D1BBC"/>
    <w:rsid w:val="00942BD4"/>
    <w:rsid w:val="009503EC"/>
    <w:rsid w:val="00974C02"/>
    <w:rsid w:val="009961F3"/>
    <w:rsid w:val="009C2328"/>
    <w:rsid w:val="009C6D66"/>
    <w:rsid w:val="00A17955"/>
    <w:rsid w:val="00B92E29"/>
    <w:rsid w:val="00C607E3"/>
    <w:rsid w:val="00C672E0"/>
    <w:rsid w:val="00C8252F"/>
    <w:rsid w:val="00D0613D"/>
    <w:rsid w:val="00DF7C92"/>
    <w:rsid w:val="00EF7DDB"/>
    <w:rsid w:val="00F075A1"/>
    <w:rsid w:val="00F63F4B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503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03EC"/>
    <w:pPr>
      <w:widowControl w:val="0"/>
      <w:shd w:val="clear" w:color="auto" w:fill="FFFFFF"/>
      <w:spacing w:before="1080" w:after="240" w:line="26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0"/>
    <w:rsid w:val="00242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40B"/>
    <w:pPr>
      <w:widowControl w:val="0"/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24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503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03EC"/>
    <w:pPr>
      <w:widowControl w:val="0"/>
      <w:shd w:val="clear" w:color="auto" w:fill="FFFFFF"/>
      <w:spacing w:before="1080" w:after="240" w:line="26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0"/>
    <w:rsid w:val="00242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40B"/>
    <w:pPr>
      <w:widowControl w:val="0"/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24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2020-02-07T08:20:00Z</cp:lastPrinted>
  <dcterms:created xsi:type="dcterms:W3CDTF">2019-12-24T08:05:00Z</dcterms:created>
  <dcterms:modified xsi:type="dcterms:W3CDTF">2020-02-07T08:22:00Z</dcterms:modified>
</cp:coreProperties>
</file>