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2A" w:rsidRPr="00F9486A" w:rsidRDefault="00F9486A" w:rsidP="00E54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86A">
        <w:rPr>
          <w:rFonts w:ascii="Times New Roman" w:hAnsi="Times New Roman" w:cs="Times New Roman"/>
          <w:sz w:val="28"/>
          <w:szCs w:val="28"/>
        </w:rPr>
        <w:t>ПЕРЕЧЕНЬ</w:t>
      </w:r>
    </w:p>
    <w:p w:rsidR="00F9486A" w:rsidRPr="00F9486A" w:rsidRDefault="00F9486A" w:rsidP="00F94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86A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F9486A" w:rsidRDefault="00F9486A" w:rsidP="00F94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86A">
        <w:rPr>
          <w:rFonts w:ascii="Times New Roman" w:hAnsi="Times New Roman" w:cs="Times New Roman"/>
          <w:sz w:val="28"/>
          <w:szCs w:val="28"/>
        </w:rPr>
        <w:t>НА 2019-202</w:t>
      </w:r>
      <w:r w:rsidR="000E3302">
        <w:rPr>
          <w:rFonts w:ascii="Times New Roman" w:hAnsi="Times New Roman" w:cs="Times New Roman"/>
          <w:sz w:val="28"/>
          <w:szCs w:val="28"/>
        </w:rPr>
        <w:t>5</w:t>
      </w:r>
      <w:r w:rsidRPr="00F9486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14"/>
        <w:gridCol w:w="2219"/>
        <w:gridCol w:w="1126"/>
        <w:gridCol w:w="1063"/>
        <w:gridCol w:w="1064"/>
        <w:gridCol w:w="1064"/>
        <w:gridCol w:w="1064"/>
        <w:gridCol w:w="1064"/>
        <w:gridCol w:w="1064"/>
        <w:gridCol w:w="1064"/>
      </w:tblGrid>
      <w:tr w:rsidR="000E3302" w:rsidTr="004E00B2">
        <w:tc>
          <w:tcPr>
            <w:tcW w:w="675" w:type="dxa"/>
            <w:vMerge w:val="restart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4" w:type="dxa"/>
            <w:vMerge w:val="restart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9" w:type="dxa"/>
            <w:vMerge w:val="restart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8573" w:type="dxa"/>
            <w:gridSpan w:val="8"/>
          </w:tcPr>
          <w:p w:rsidR="000E3302" w:rsidRDefault="000E3302" w:rsidP="00F9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</w:tc>
      </w:tr>
      <w:tr w:rsidR="000E3302" w:rsidTr="000E3302">
        <w:tc>
          <w:tcPr>
            <w:tcW w:w="675" w:type="dxa"/>
            <w:vMerge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1063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64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64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64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64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64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64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E3302" w:rsidTr="000E3302">
        <w:tc>
          <w:tcPr>
            <w:tcW w:w="675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4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проб воды на соответствие санитарно-эпидемиологическим нормам</w:t>
            </w:r>
          </w:p>
        </w:tc>
        <w:tc>
          <w:tcPr>
            <w:tcW w:w="2219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Сарыевское</w:t>
            </w:r>
          </w:p>
        </w:tc>
        <w:tc>
          <w:tcPr>
            <w:tcW w:w="1126" w:type="dxa"/>
          </w:tcPr>
          <w:p w:rsidR="000E3302" w:rsidRDefault="00F91C7A" w:rsidP="00DA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EE56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2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561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63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13,795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E3302" w:rsidRDefault="000E3302" w:rsidP="0095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9506E8"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1064" w:type="dxa"/>
          </w:tcPr>
          <w:p w:rsidR="000E3302" w:rsidRDefault="00DA2131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E3302" w:rsidTr="000E3302">
        <w:tc>
          <w:tcPr>
            <w:tcW w:w="675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4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дна водоема </w:t>
            </w:r>
          </w:p>
        </w:tc>
        <w:tc>
          <w:tcPr>
            <w:tcW w:w="2219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6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Сарыевское</w:t>
            </w:r>
          </w:p>
        </w:tc>
        <w:tc>
          <w:tcPr>
            <w:tcW w:w="1126" w:type="dxa"/>
          </w:tcPr>
          <w:p w:rsidR="000E3302" w:rsidRDefault="00F91C7A" w:rsidP="00DA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2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33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3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</w:tcPr>
          <w:p w:rsidR="000E3302" w:rsidRDefault="009506E8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</w:tcPr>
          <w:p w:rsidR="000E3302" w:rsidRDefault="00F91C7A" w:rsidP="00DA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E3302" w:rsidTr="000E3302">
        <w:tc>
          <w:tcPr>
            <w:tcW w:w="675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4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Спасатели </w:t>
            </w:r>
          </w:p>
        </w:tc>
        <w:tc>
          <w:tcPr>
            <w:tcW w:w="2219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6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Сарыевское</w:t>
            </w:r>
          </w:p>
        </w:tc>
        <w:tc>
          <w:tcPr>
            <w:tcW w:w="1126" w:type="dxa"/>
          </w:tcPr>
          <w:p w:rsidR="000E3302" w:rsidRDefault="00DA2131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1063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E3302" w:rsidRDefault="00DA2131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0E3302" w:rsidTr="000E3302">
        <w:tc>
          <w:tcPr>
            <w:tcW w:w="675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4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места отдыха у 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территории, изготовление сходней к воде, установка информационного стенда и буйков)</w:t>
            </w:r>
          </w:p>
        </w:tc>
        <w:tc>
          <w:tcPr>
            <w:tcW w:w="2219" w:type="dxa"/>
          </w:tcPr>
          <w:p w:rsidR="000E3302" w:rsidRPr="00F9486A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0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Сарыевское</w:t>
            </w:r>
          </w:p>
        </w:tc>
        <w:tc>
          <w:tcPr>
            <w:tcW w:w="1126" w:type="dxa"/>
          </w:tcPr>
          <w:p w:rsidR="000E3302" w:rsidRDefault="00DA2131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  <w:r w:rsidR="00EE561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3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E3302" w:rsidRDefault="009506E8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5,847</w:t>
            </w:r>
          </w:p>
        </w:tc>
        <w:tc>
          <w:tcPr>
            <w:tcW w:w="1064" w:type="dxa"/>
          </w:tcPr>
          <w:p w:rsidR="000E3302" w:rsidRDefault="00DA2131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E8" w:rsidTr="000E3302">
        <w:tc>
          <w:tcPr>
            <w:tcW w:w="675" w:type="dxa"/>
          </w:tcPr>
          <w:p w:rsidR="009506E8" w:rsidRDefault="009506E8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4" w:type="dxa"/>
          </w:tcPr>
          <w:p w:rsidR="009506E8" w:rsidRDefault="009506E8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табличек на металле</w:t>
            </w:r>
          </w:p>
        </w:tc>
        <w:tc>
          <w:tcPr>
            <w:tcW w:w="2219" w:type="dxa"/>
          </w:tcPr>
          <w:p w:rsidR="009506E8" w:rsidRPr="000E3302" w:rsidRDefault="009506E8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6E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Сарыевское</w:t>
            </w:r>
          </w:p>
        </w:tc>
        <w:tc>
          <w:tcPr>
            <w:tcW w:w="1126" w:type="dxa"/>
          </w:tcPr>
          <w:p w:rsidR="009506E8" w:rsidRDefault="00DA2131" w:rsidP="00DA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06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06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3" w:type="dxa"/>
          </w:tcPr>
          <w:p w:rsidR="009506E8" w:rsidRDefault="009506E8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64" w:type="dxa"/>
          </w:tcPr>
          <w:p w:rsidR="009506E8" w:rsidRDefault="009506E8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506E8" w:rsidRDefault="009506E8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4,050</w:t>
            </w:r>
          </w:p>
        </w:tc>
        <w:tc>
          <w:tcPr>
            <w:tcW w:w="1064" w:type="dxa"/>
          </w:tcPr>
          <w:p w:rsidR="009506E8" w:rsidRDefault="00DA2131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64" w:type="dxa"/>
          </w:tcPr>
          <w:p w:rsidR="009506E8" w:rsidRDefault="009506E8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506E8" w:rsidRDefault="009506E8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506E8" w:rsidRDefault="009506E8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302" w:rsidTr="000E3302">
        <w:tc>
          <w:tcPr>
            <w:tcW w:w="675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19" w:type="dxa"/>
          </w:tcPr>
          <w:p w:rsidR="000E3302" w:rsidRDefault="000E3302" w:rsidP="00F9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0E3302" w:rsidRDefault="00DA2131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245,785</w:t>
            </w:r>
          </w:p>
        </w:tc>
        <w:tc>
          <w:tcPr>
            <w:tcW w:w="1063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33,795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</w:tcPr>
          <w:p w:rsidR="000E3302" w:rsidRDefault="009506E8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43,69</w:t>
            </w:r>
          </w:p>
        </w:tc>
        <w:tc>
          <w:tcPr>
            <w:tcW w:w="1064" w:type="dxa"/>
          </w:tcPr>
          <w:p w:rsidR="000E3302" w:rsidRDefault="00DA2131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</w:tcPr>
          <w:p w:rsidR="000E3302" w:rsidRDefault="000E3302" w:rsidP="0079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</w:tr>
    </w:tbl>
    <w:p w:rsidR="00F9486A" w:rsidRPr="00F9486A" w:rsidRDefault="00F9486A" w:rsidP="00F94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486A" w:rsidRPr="00F9486A" w:rsidSect="00E546D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6A"/>
    <w:rsid w:val="000E3302"/>
    <w:rsid w:val="001D0A2A"/>
    <w:rsid w:val="006E0A52"/>
    <w:rsid w:val="00790360"/>
    <w:rsid w:val="009506E8"/>
    <w:rsid w:val="00D16766"/>
    <w:rsid w:val="00DA2131"/>
    <w:rsid w:val="00DA6DE9"/>
    <w:rsid w:val="00E546D0"/>
    <w:rsid w:val="00EE561F"/>
    <w:rsid w:val="00F91C7A"/>
    <w:rsid w:val="00F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4BBB-2931-4F73-9609-7D3BC2BD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2022-01-05T05:49:00Z</cp:lastPrinted>
  <dcterms:created xsi:type="dcterms:W3CDTF">2022-08-02T07:31:00Z</dcterms:created>
  <dcterms:modified xsi:type="dcterms:W3CDTF">2022-08-02T07:38:00Z</dcterms:modified>
</cp:coreProperties>
</file>