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7" w:rsidRPr="009373B7" w:rsidRDefault="009373B7" w:rsidP="009373B7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МУНИЦИПАЛЬНОГО ОБРАЗОВАНИЯ САРЫЕВСКОЕ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ВЯЗНИКОВСКОГО РАЙОНА     ВЛАДИМИРСКОЙ ОБЛАСТИ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B7" w:rsidRPr="000E4A5A" w:rsidRDefault="000E4A5A" w:rsidP="009373B7">
      <w:pPr>
        <w:rPr>
          <w:rFonts w:ascii="Times New Roman" w:hAnsi="Times New Roman" w:cs="Times New Roman"/>
          <w:sz w:val="28"/>
          <w:szCs w:val="28"/>
        </w:rPr>
      </w:pPr>
      <w:r w:rsidRPr="000E4A5A">
        <w:rPr>
          <w:rFonts w:ascii="Times New Roman" w:hAnsi="Times New Roman" w:cs="Times New Roman"/>
          <w:sz w:val="28"/>
          <w:szCs w:val="28"/>
          <w:u w:val="single"/>
        </w:rPr>
        <w:t>16.11.2017</w:t>
      </w:r>
      <w:r w:rsidR="009373B7" w:rsidRPr="000E4A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73B7" w:rsidRPr="000E4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E4A5A">
        <w:rPr>
          <w:rFonts w:ascii="Times New Roman" w:hAnsi="Times New Roman" w:cs="Times New Roman"/>
          <w:sz w:val="28"/>
          <w:szCs w:val="28"/>
        </w:rPr>
        <w:t xml:space="preserve">      </w:t>
      </w:r>
      <w:r w:rsidR="009373B7" w:rsidRPr="000E4A5A">
        <w:rPr>
          <w:rFonts w:ascii="Times New Roman" w:hAnsi="Times New Roman" w:cs="Times New Roman"/>
          <w:sz w:val="28"/>
          <w:szCs w:val="28"/>
        </w:rPr>
        <w:t xml:space="preserve"> </w:t>
      </w:r>
      <w:r w:rsidR="00D4229C" w:rsidRPr="000E4A5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0E4A5A"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i/>
          <w:sz w:val="24"/>
          <w:szCs w:val="24"/>
        </w:rPr>
      </w:pPr>
      <w:r w:rsidRPr="009373B7">
        <w:rPr>
          <w:rFonts w:ascii="Times New Roman" w:hAnsi="Times New Roman" w:cs="Times New Roman"/>
          <w:i/>
          <w:sz w:val="24"/>
          <w:szCs w:val="24"/>
        </w:rPr>
        <w:t>О</w:t>
      </w:r>
      <w:r w:rsidR="00D4229C">
        <w:rPr>
          <w:rFonts w:ascii="Times New Roman" w:hAnsi="Times New Roman" w:cs="Times New Roman"/>
          <w:i/>
          <w:sz w:val="24"/>
          <w:szCs w:val="24"/>
        </w:rPr>
        <w:t xml:space="preserve">  внесении  изменений  в  </w:t>
      </w:r>
      <w:r w:rsidR="006C0106">
        <w:rPr>
          <w:rFonts w:ascii="Times New Roman" w:hAnsi="Times New Roman" w:cs="Times New Roman"/>
          <w:i/>
          <w:sz w:val="24"/>
          <w:szCs w:val="24"/>
        </w:rPr>
        <w:t>П</w:t>
      </w:r>
      <w:r w:rsidR="00D4229C">
        <w:rPr>
          <w:rFonts w:ascii="Times New Roman" w:hAnsi="Times New Roman" w:cs="Times New Roman"/>
          <w:i/>
          <w:sz w:val="24"/>
          <w:szCs w:val="24"/>
        </w:rPr>
        <w:t>оложение о</w:t>
      </w:r>
      <w:r w:rsidRPr="009373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73B7" w:rsidRDefault="00D4229C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публичных слушаниях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муниципальном</w:t>
      </w:r>
      <w:proofErr w:type="gramEnd"/>
    </w:p>
    <w:p w:rsidR="00D4229C" w:rsidRPr="009373B7" w:rsidRDefault="00D4229C" w:rsidP="009373B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Сарыевское 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D4229C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1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A2711">
        <w:rPr>
          <w:rFonts w:ascii="Times New Roman" w:hAnsi="Times New Roman" w:cs="Times New Roman"/>
          <w:sz w:val="28"/>
          <w:szCs w:val="28"/>
        </w:rPr>
        <w:t xml:space="preserve"> </w:t>
      </w:r>
      <w:r w:rsidR="006C0106">
        <w:rPr>
          <w:rFonts w:ascii="Times New Roman" w:hAnsi="Times New Roman" w:cs="Times New Roman"/>
          <w:sz w:val="28"/>
          <w:szCs w:val="28"/>
        </w:rPr>
        <w:t xml:space="preserve">на основании Поручения Президента Российской Федерации от 05.12.2013 №Пр-78, п.2з-2, </w:t>
      </w:r>
      <w:r w:rsidR="00EA2711">
        <w:rPr>
          <w:rFonts w:ascii="Times New Roman" w:hAnsi="Times New Roman" w:cs="Times New Roman"/>
          <w:sz w:val="28"/>
          <w:szCs w:val="28"/>
        </w:rPr>
        <w:t xml:space="preserve"> </w:t>
      </w:r>
      <w:r w:rsidR="00E13D3D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6C0106">
        <w:rPr>
          <w:rFonts w:ascii="Times New Roman" w:hAnsi="Times New Roman" w:cs="Times New Roman"/>
          <w:sz w:val="28"/>
          <w:szCs w:val="28"/>
        </w:rPr>
        <w:t>Ус</w:t>
      </w:r>
      <w:r w:rsidR="009373B7" w:rsidRPr="009373B7">
        <w:rPr>
          <w:rFonts w:ascii="Times New Roman" w:hAnsi="Times New Roman" w:cs="Times New Roman"/>
          <w:sz w:val="28"/>
          <w:szCs w:val="28"/>
        </w:rPr>
        <w:t>тава муниципального образования Сарыевское Вязниковского района Владимирской области</w:t>
      </w:r>
      <w:r w:rsidR="006C0106">
        <w:rPr>
          <w:rFonts w:ascii="Times New Roman" w:hAnsi="Times New Roman" w:cs="Times New Roman"/>
          <w:sz w:val="28"/>
          <w:szCs w:val="28"/>
        </w:rPr>
        <w:t>,</w:t>
      </w:r>
      <w:r w:rsidR="00EA2711">
        <w:rPr>
          <w:rFonts w:ascii="Times New Roman" w:hAnsi="Times New Roman" w:cs="Times New Roman"/>
          <w:sz w:val="28"/>
          <w:szCs w:val="28"/>
        </w:rPr>
        <w:t xml:space="preserve"> </w:t>
      </w:r>
      <w:r w:rsidR="00E0419C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Сарыевское </w:t>
      </w:r>
      <w:r w:rsidR="006D5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41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0419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0419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E0419C">
        <w:rPr>
          <w:rFonts w:ascii="Times New Roman" w:hAnsi="Times New Roman" w:cs="Times New Roman"/>
          <w:sz w:val="28"/>
          <w:szCs w:val="28"/>
        </w:rPr>
        <w:t xml:space="preserve"> и л</w:t>
      </w:r>
      <w:r w:rsidR="009373B7" w:rsidRPr="009373B7">
        <w:rPr>
          <w:rFonts w:ascii="Times New Roman" w:hAnsi="Times New Roman" w:cs="Times New Roman"/>
          <w:sz w:val="28"/>
          <w:szCs w:val="28"/>
        </w:rPr>
        <w:t>:</w:t>
      </w:r>
    </w:p>
    <w:p w:rsidR="009373B7" w:rsidRPr="00945526" w:rsidRDefault="00D4229C" w:rsidP="00945526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526">
        <w:rPr>
          <w:rFonts w:ascii="Times New Roman" w:hAnsi="Times New Roman" w:cs="Times New Roman"/>
          <w:sz w:val="28"/>
          <w:szCs w:val="28"/>
        </w:rPr>
        <w:t>Внести в Положение о публичных слушаниях в муниципальном образовании Сарыевское</w:t>
      </w:r>
      <w:r w:rsidR="00945526" w:rsidRPr="00945526">
        <w:rPr>
          <w:rFonts w:ascii="Times New Roman" w:hAnsi="Times New Roman" w:cs="Times New Roman"/>
          <w:sz w:val="28"/>
          <w:szCs w:val="28"/>
        </w:rPr>
        <w:t>, утвержденное решением Совета народных  депутатов муниципального образования Сарыевское от 23.11.2005 №5, следующие изменения:</w:t>
      </w:r>
    </w:p>
    <w:p w:rsidR="00945526" w:rsidRDefault="00EA2711" w:rsidP="00945526">
      <w:pPr>
        <w:pStyle w:val="a3"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552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4.1 изложить в следующей </w:t>
      </w:r>
      <w:r w:rsidR="00945526">
        <w:rPr>
          <w:rFonts w:ascii="Times New Roman" w:hAnsi="Times New Roman" w:cs="Times New Roman"/>
          <w:sz w:val="28"/>
          <w:szCs w:val="28"/>
        </w:rPr>
        <w:t>редакции:</w:t>
      </w:r>
    </w:p>
    <w:p w:rsidR="00945526" w:rsidRDefault="00945526" w:rsidP="00945526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711">
        <w:rPr>
          <w:rFonts w:ascii="Times New Roman" w:hAnsi="Times New Roman" w:cs="Times New Roman"/>
          <w:sz w:val="28"/>
          <w:szCs w:val="28"/>
        </w:rPr>
        <w:t xml:space="preserve">4.1 Публичные (общественные) слушания проводятся по вопросам местного значения, и их заключения о результатах носят рекомендательный характер для органов местного </w:t>
      </w:r>
      <w:r w:rsidR="00A60939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Сарыевское. По вопросам, касающимся благоустройства территории поселения, развития территории, повышения роли граждан в принятии градостроительных решений, включая развитие института публичных слушаний по градост</w:t>
      </w:r>
      <w:r w:rsidR="00AD22FA">
        <w:rPr>
          <w:rFonts w:ascii="Times New Roman" w:hAnsi="Times New Roman" w:cs="Times New Roman"/>
          <w:sz w:val="28"/>
          <w:szCs w:val="28"/>
        </w:rPr>
        <w:t>ро</w:t>
      </w:r>
      <w:r w:rsidR="00A60939">
        <w:rPr>
          <w:rFonts w:ascii="Times New Roman" w:hAnsi="Times New Roman" w:cs="Times New Roman"/>
          <w:sz w:val="28"/>
          <w:szCs w:val="28"/>
        </w:rPr>
        <w:t>ительной деятельности</w:t>
      </w:r>
      <w:r w:rsidR="00AD22FA">
        <w:rPr>
          <w:rFonts w:ascii="Times New Roman" w:hAnsi="Times New Roman" w:cs="Times New Roman"/>
          <w:sz w:val="28"/>
          <w:szCs w:val="28"/>
        </w:rPr>
        <w:t>, заключения по результатам проведения публичных слу</w:t>
      </w:r>
      <w:r w:rsidR="00CB2F42">
        <w:rPr>
          <w:rFonts w:ascii="Times New Roman" w:hAnsi="Times New Roman" w:cs="Times New Roman"/>
          <w:sz w:val="28"/>
          <w:szCs w:val="28"/>
        </w:rPr>
        <w:t>ш</w:t>
      </w:r>
      <w:r w:rsidR="00AD22FA">
        <w:rPr>
          <w:rFonts w:ascii="Times New Roman" w:hAnsi="Times New Roman" w:cs="Times New Roman"/>
          <w:sz w:val="28"/>
          <w:szCs w:val="28"/>
        </w:rPr>
        <w:t>аний обязательно учитываются органами местного самоуправления при принятии решений</w:t>
      </w:r>
      <w:proofErr w:type="gramStart"/>
      <w:r w:rsidR="00AD22FA">
        <w:rPr>
          <w:rFonts w:ascii="Times New Roman" w:hAnsi="Times New Roman" w:cs="Times New Roman"/>
          <w:sz w:val="28"/>
          <w:szCs w:val="28"/>
        </w:rPr>
        <w:t>.»;</w:t>
      </w:r>
      <w:r w:rsidR="00A60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22FA" w:rsidRDefault="00AD22FA" w:rsidP="00AD22FA">
      <w:pPr>
        <w:pStyle w:val="a3"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9.3 слова «глава</w:t>
      </w:r>
      <w:r w:rsidR="00CB2F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заменить словами «глава местной администрации»;</w:t>
      </w:r>
    </w:p>
    <w:p w:rsidR="00CB2F42" w:rsidRDefault="00CB2F42" w:rsidP="00AD22FA">
      <w:pPr>
        <w:pStyle w:val="a3"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9.5 слова «главой муниципального образования» заменить словами «главой местной администрации».</w:t>
      </w:r>
    </w:p>
    <w:p w:rsidR="009373B7" w:rsidRPr="009373B7" w:rsidRDefault="00945526" w:rsidP="00CB2F42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3B7" w:rsidRPr="009373B7">
        <w:rPr>
          <w:rFonts w:ascii="Times New Roman" w:hAnsi="Times New Roman" w:cs="Times New Roman"/>
          <w:sz w:val="28"/>
          <w:szCs w:val="28"/>
        </w:rPr>
        <w:t xml:space="preserve">2.     Решение вступает в силу со дня его </w:t>
      </w:r>
      <w:r w:rsidR="003C44CB">
        <w:rPr>
          <w:rFonts w:ascii="Times New Roman" w:hAnsi="Times New Roman" w:cs="Times New Roman"/>
          <w:sz w:val="28"/>
          <w:szCs w:val="28"/>
        </w:rPr>
        <w:t>опубликования в газете «Маяк»</w:t>
      </w:r>
      <w:r w:rsidR="00E0419C">
        <w:rPr>
          <w:rFonts w:ascii="Times New Roman" w:hAnsi="Times New Roman" w:cs="Times New Roman"/>
          <w:sz w:val="28"/>
          <w:szCs w:val="28"/>
        </w:rPr>
        <w:t>.</w:t>
      </w:r>
    </w:p>
    <w:p w:rsidR="009373B7" w:rsidRPr="009373B7" w:rsidRDefault="009373B7" w:rsidP="009373B7">
      <w:pPr>
        <w:rPr>
          <w:rFonts w:ascii="Times New Roman" w:hAnsi="Times New Roman" w:cs="Times New Roman"/>
          <w:i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b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образования,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    Председатель Совета народных депутатов                                  А.И. Крылов                                               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54D24" w:rsidSect="00DA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E55"/>
    <w:multiLevelType w:val="multilevel"/>
    <w:tmpl w:val="C72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D018E"/>
    <w:multiLevelType w:val="hybridMultilevel"/>
    <w:tmpl w:val="BB64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5629"/>
    <w:multiLevelType w:val="multilevel"/>
    <w:tmpl w:val="ADC6F6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EA4B48"/>
    <w:multiLevelType w:val="hybridMultilevel"/>
    <w:tmpl w:val="703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F7"/>
    <w:rsid w:val="00055776"/>
    <w:rsid w:val="0009672F"/>
    <w:rsid w:val="000C6BCF"/>
    <w:rsid w:val="000E4A5A"/>
    <w:rsid w:val="001464AE"/>
    <w:rsid w:val="00176EA2"/>
    <w:rsid w:val="00177D22"/>
    <w:rsid w:val="00197CDB"/>
    <w:rsid w:val="001F50CB"/>
    <w:rsid w:val="00242D8F"/>
    <w:rsid w:val="00256249"/>
    <w:rsid w:val="00276335"/>
    <w:rsid w:val="00285BBC"/>
    <w:rsid w:val="00293EAC"/>
    <w:rsid w:val="002965FC"/>
    <w:rsid w:val="002C247A"/>
    <w:rsid w:val="003451AE"/>
    <w:rsid w:val="003A28C1"/>
    <w:rsid w:val="003A3C12"/>
    <w:rsid w:val="003B41F9"/>
    <w:rsid w:val="003B5C1C"/>
    <w:rsid w:val="003C44CB"/>
    <w:rsid w:val="00404169"/>
    <w:rsid w:val="004319C4"/>
    <w:rsid w:val="00510C3E"/>
    <w:rsid w:val="00542B1A"/>
    <w:rsid w:val="00546ABC"/>
    <w:rsid w:val="005B731F"/>
    <w:rsid w:val="00610F96"/>
    <w:rsid w:val="0065058C"/>
    <w:rsid w:val="00651853"/>
    <w:rsid w:val="00685910"/>
    <w:rsid w:val="00696E9D"/>
    <w:rsid w:val="006B178F"/>
    <w:rsid w:val="006B19F4"/>
    <w:rsid w:val="006C0106"/>
    <w:rsid w:val="006C6917"/>
    <w:rsid w:val="006D5F1C"/>
    <w:rsid w:val="006D70F7"/>
    <w:rsid w:val="006F3BFF"/>
    <w:rsid w:val="006F51B8"/>
    <w:rsid w:val="00722B67"/>
    <w:rsid w:val="0077636D"/>
    <w:rsid w:val="007A23C3"/>
    <w:rsid w:val="007A3E94"/>
    <w:rsid w:val="007D7DA8"/>
    <w:rsid w:val="00810EF1"/>
    <w:rsid w:val="0085237D"/>
    <w:rsid w:val="00874DA8"/>
    <w:rsid w:val="008A2CF7"/>
    <w:rsid w:val="009373B7"/>
    <w:rsid w:val="00945526"/>
    <w:rsid w:val="00974E6A"/>
    <w:rsid w:val="009A66E1"/>
    <w:rsid w:val="009F0476"/>
    <w:rsid w:val="00A3412C"/>
    <w:rsid w:val="00A602F0"/>
    <w:rsid w:val="00A60939"/>
    <w:rsid w:val="00A62EC9"/>
    <w:rsid w:val="00A84FA6"/>
    <w:rsid w:val="00A8606F"/>
    <w:rsid w:val="00AB3CE4"/>
    <w:rsid w:val="00AD22FA"/>
    <w:rsid w:val="00AF6549"/>
    <w:rsid w:val="00B01615"/>
    <w:rsid w:val="00B1380F"/>
    <w:rsid w:val="00B65D6D"/>
    <w:rsid w:val="00BA560D"/>
    <w:rsid w:val="00BA5B21"/>
    <w:rsid w:val="00BB394C"/>
    <w:rsid w:val="00BC1DB9"/>
    <w:rsid w:val="00BD0742"/>
    <w:rsid w:val="00BD522B"/>
    <w:rsid w:val="00BF7B6E"/>
    <w:rsid w:val="00C4455E"/>
    <w:rsid w:val="00C7339E"/>
    <w:rsid w:val="00C84841"/>
    <w:rsid w:val="00C966A2"/>
    <w:rsid w:val="00CB2F42"/>
    <w:rsid w:val="00CE70DB"/>
    <w:rsid w:val="00D4229C"/>
    <w:rsid w:val="00D45236"/>
    <w:rsid w:val="00D54D24"/>
    <w:rsid w:val="00D67886"/>
    <w:rsid w:val="00D740AF"/>
    <w:rsid w:val="00D95C90"/>
    <w:rsid w:val="00DA78AE"/>
    <w:rsid w:val="00DB1BD8"/>
    <w:rsid w:val="00E0419C"/>
    <w:rsid w:val="00E13D3D"/>
    <w:rsid w:val="00E21460"/>
    <w:rsid w:val="00EA2711"/>
    <w:rsid w:val="00EA332D"/>
    <w:rsid w:val="00EE2DAA"/>
    <w:rsid w:val="00EE6BCB"/>
    <w:rsid w:val="00F4157A"/>
    <w:rsid w:val="00F41AE9"/>
    <w:rsid w:val="00F46716"/>
    <w:rsid w:val="00F60E6A"/>
    <w:rsid w:val="00F66FF6"/>
    <w:rsid w:val="00F84883"/>
    <w:rsid w:val="00FA70AF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paragraph" w:styleId="1">
    <w:name w:val="heading 1"/>
    <w:basedOn w:val="a"/>
    <w:link w:val="10"/>
    <w:uiPriority w:val="9"/>
    <w:qFormat/>
    <w:rsid w:val="00A62E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62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EC9"/>
  </w:style>
  <w:style w:type="paragraph" w:styleId="a5">
    <w:name w:val="Normal (Web)"/>
    <w:basedOn w:val="a"/>
    <w:uiPriority w:val="99"/>
    <w:semiHidden/>
    <w:unhideWhenUsed/>
    <w:rsid w:val="00A62E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7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-share2counter">
    <w:name w:val="ya-share2__counter"/>
    <w:basedOn w:val="a0"/>
    <w:rsid w:val="005B731F"/>
  </w:style>
  <w:style w:type="character" w:customStyle="1" w:styleId="user-city">
    <w:name w:val="user-city"/>
    <w:basedOn w:val="a0"/>
    <w:rsid w:val="005B731F"/>
  </w:style>
  <w:style w:type="character" w:customStyle="1" w:styleId="followersitem">
    <w:name w:val="followers__item"/>
    <w:basedOn w:val="a0"/>
    <w:rsid w:val="005B731F"/>
  </w:style>
  <w:style w:type="character" w:customStyle="1" w:styleId="time-info">
    <w:name w:val="time-info"/>
    <w:basedOn w:val="a0"/>
    <w:rsid w:val="00D54D24"/>
  </w:style>
  <w:style w:type="character" w:customStyle="1" w:styleId="label-info">
    <w:name w:val="label-info"/>
    <w:basedOn w:val="a0"/>
    <w:rsid w:val="00D54D24"/>
  </w:style>
  <w:style w:type="paragraph" w:customStyle="1" w:styleId="ConsNormal">
    <w:name w:val="ConsNormal"/>
    <w:rsid w:val="006C69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basedOn w:val="a0"/>
    <w:rsid w:val="006C691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261">
          <w:marLeft w:val="0"/>
          <w:marRight w:val="0"/>
          <w:marTop w:val="0"/>
          <w:marBottom w:val="0"/>
          <w:divBdr>
            <w:top w:val="single" w:sz="48" w:space="15" w:color="E6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323">
                      <w:marLeft w:val="150"/>
                      <w:marRight w:val="15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738458">
          <w:marLeft w:val="600"/>
          <w:marRight w:val="600"/>
          <w:marTop w:val="0"/>
          <w:marBottom w:val="0"/>
          <w:divBdr>
            <w:top w:val="single" w:sz="6" w:space="23" w:color="E6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61">
          <w:marLeft w:val="-225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09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FD33-2B1F-42CE-A4CA-296B009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65</cp:revision>
  <cp:lastPrinted>2017-11-17T08:55:00Z</cp:lastPrinted>
  <dcterms:created xsi:type="dcterms:W3CDTF">2016-10-04T10:17:00Z</dcterms:created>
  <dcterms:modified xsi:type="dcterms:W3CDTF">2017-11-17T08:58:00Z</dcterms:modified>
</cp:coreProperties>
</file>